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A0" w:rsidRPr="00D70F1F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0F1F">
        <w:rPr>
          <w:rFonts w:ascii="Times New Roman" w:hAnsi="Times New Roman"/>
          <w:sz w:val="28"/>
          <w:szCs w:val="28"/>
        </w:rPr>
        <w:t>Відділ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освіти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шньоплав</w:t>
      </w:r>
      <w:r>
        <w:rPr>
          <w:rFonts w:ascii="Times New Roman" w:hAnsi="Times New Roman"/>
          <w:sz w:val="28"/>
          <w:szCs w:val="28"/>
          <w:lang w:val="uk-UA"/>
        </w:rPr>
        <w:t>нівськ</w:t>
      </w:r>
      <w:r w:rsidRPr="00D70F1F">
        <w:rPr>
          <w:rFonts w:ascii="Times New Roman" w:hAnsi="Times New Roman"/>
          <w:sz w:val="28"/>
          <w:szCs w:val="28"/>
        </w:rPr>
        <w:t>ої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D70F1F">
        <w:rPr>
          <w:rFonts w:ascii="Times New Roman" w:hAnsi="Times New Roman"/>
          <w:sz w:val="28"/>
          <w:szCs w:val="28"/>
        </w:rPr>
        <w:t>Полтавської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DC01A0" w:rsidRPr="00D70F1F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0F1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кабінет</w:t>
      </w:r>
      <w:proofErr w:type="spellEnd"/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0F1F">
        <w:rPr>
          <w:rFonts w:ascii="Times New Roman" w:hAnsi="Times New Roman"/>
          <w:sz w:val="28"/>
          <w:szCs w:val="28"/>
        </w:rPr>
        <w:t>Позашкільний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заклад центр </w:t>
      </w:r>
      <w:proofErr w:type="spellStart"/>
      <w:r w:rsidRPr="00D70F1F">
        <w:rPr>
          <w:rFonts w:ascii="Times New Roman" w:hAnsi="Times New Roman"/>
          <w:sz w:val="28"/>
          <w:szCs w:val="28"/>
        </w:rPr>
        <w:t>дитячої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70F1F">
        <w:rPr>
          <w:rFonts w:ascii="Times New Roman" w:hAnsi="Times New Roman"/>
          <w:sz w:val="28"/>
          <w:szCs w:val="28"/>
        </w:rPr>
        <w:t>юнацької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шньоплав</w:t>
      </w:r>
      <w:r>
        <w:rPr>
          <w:rFonts w:ascii="Times New Roman" w:hAnsi="Times New Roman"/>
          <w:sz w:val="28"/>
          <w:szCs w:val="28"/>
          <w:lang w:val="uk-UA"/>
        </w:rPr>
        <w:t>нівськ</w:t>
      </w:r>
      <w:r w:rsidRPr="00D70F1F">
        <w:rPr>
          <w:rFonts w:ascii="Times New Roman" w:hAnsi="Times New Roman"/>
          <w:sz w:val="28"/>
          <w:szCs w:val="28"/>
        </w:rPr>
        <w:t>ої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D70F1F">
        <w:rPr>
          <w:rFonts w:ascii="Times New Roman" w:hAnsi="Times New Roman"/>
          <w:sz w:val="28"/>
          <w:szCs w:val="28"/>
        </w:rPr>
        <w:t>Полтавської</w:t>
      </w:r>
      <w:proofErr w:type="spellEnd"/>
      <w:r w:rsidRPr="00D7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1F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DC01A0" w:rsidRP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1A0" w:rsidRP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>Майстер-клас з декоративно-ужиткового мистецтва</w:t>
      </w:r>
    </w:p>
    <w:p w:rsidR="00DC01A0" w:rsidRPr="00DC01A0" w:rsidRDefault="00DC01A0" w:rsidP="00DC01A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>на тему:</w:t>
      </w:r>
      <w:r w:rsidRPr="00D70F1F">
        <w:rPr>
          <w:rFonts w:ascii="Times New Roman" w:hAnsi="Times New Roman"/>
          <w:b/>
          <w:i/>
          <w:sz w:val="36"/>
          <w:szCs w:val="36"/>
        </w:rPr>
        <w:t xml:space="preserve">  </w:t>
      </w:r>
    </w:p>
    <w:p w:rsidR="00DC01A0" w:rsidRPr="00DC01A0" w:rsidRDefault="00DC01A0" w:rsidP="00DC01A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C01A0" w:rsidRPr="00D70F1F" w:rsidRDefault="00DC01A0" w:rsidP="00DC01A0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70F1F">
        <w:rPr>
          <w:rFonts w:ascii="Times New Roman" w:hAnsi="Times New Roman"/>
          <w:b/>
          <w:i/>
          <w:sz w:val="44"/>
          <w:szCs w:val="44"/>
        </w:rPr>
        <w:t>"</w:t>
      </w:r>
      <w:r>
        <w:rPr>
          <w:rFonts w:ascii="Times New Roman" w:hAnsi="Times New Roman"/>
          <w:b/>
          <w:i/>
          <w:sz w:val="44"/>
          <w:szCs w:val="44"/>
          <w:lang w:val="uk-UA"/>
        </w:rPr>
        <w:t>ВИБУХ МРІЇЇ</w:t>
      </w:r>
      <w:r w:rsidRPr="00D70F1F">
        <w:rPr>
          <w:rFonts w:ascii="Times New Roman" w:hAnsi="Times New Roman"/>
          <w:b/>
          <w:i/>
          <w:sz w:val="44"/>
          <w:szCs w:val="44"/>
        </w:rPr>
        <w:t>"</w:t>
      </w:r>
    </w:p>
    <w:p w:rsidR="00DC01A0" w:rsidRPr="00D70F1F" w:rsidRDefault="00DC01A0" w:rsidP="00DC01A0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DC01A0" w:rsidRPr="00D70F1F" w:rsidRDefault="00DC01A0" w:rsidP="00DC01A0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DC01A0" w:rsidRDefault="00DC01A0" w:rsidP="00DC01A0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DC01A0" w:rsidRDefault="00DC01A0" w:rsidP="00DC01A0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DC01A0" w:rsidRDefault="00DC01A0" w:rsidP="00DC01A0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DC01A0" w:rsidRDefault="00DC01A0" w:rsidP="00DC01A0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</w:t>
      </w:r>
      <w:proofErr w:type="spellStart"/>
      <w:proofErr w:type="gramStart"/>
      <w:r w:rsidRPr="002E0B9D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2E0B9D">
        <w:rPr>
          <w:rFonts w:ascii="Times New Roman" w:hAnsi="Times New Roman"/>
          <w:b/>
          <w:sz w:val="28"/>
          <w:szCs w:val="28"/>
          <w:u w:val="single"/>
        </w:rPr>
        <w:t>ідготувала</w:t>
      </w:r>
      <w:proofErr w:type="spellEnd"/>
      <w:r w:rsidRPr="002E0B9D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А.С.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70F1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гуртка </w:t>
      </w: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образотворчого мистецтва</w:t>
      </w: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"Палітра"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 Горішні Плавні</w:t>
      </w:r>
    </w:p>
    <w:p w:rsidR="00DC01A0" w:rsidRPr="00DC01A0" w:rsidRDefault="00DC01A0" w:rsidP="00DC01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797E7E" w:rsidRDefault="00797E7E" w:rsidP="002E0B9D">
      <w:pPr>
        <w:rPr>
          <w:rFonts w:ascii="Times New Roman" w:hAnsi="Times New Roman" w:cs="Times New Roman"/>
          <w:sz w:val="28"/>
          <w:szCs w:val="28"/>
        </w:rPr>
      </w:pPr>
    </w:p>
    <w:p w:rsidR="00797E7E" w:rsidRPr="007B17F3" w:rsidRDefault="00797E7E" w:rsidP="007B17F3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Тема </w:t>
      </w:r>
      <w:proofErr w:type="gramStart"/>
      <w:r w:rsidR="007B17F3" w:rsidRPr="007B17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Вибух</w:t>
      </w:r>
      <w:proofErr w:type="spellEnd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мрії</w:t>
      </w:r>
      <w:proofErr w:type="spellEnd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B17F3" w:rsidRPr="007B17F3" w:rsidRDefault="007B17F3" w:rsidP="007B17F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17F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Дата проведення: </w:t>
      </w:r>
      <w:r w:rsidRPr="007B17F3">
        <w:rPr>
          <w:rFonts w:ascii="Times New Roman" w:hAnsi="Times New Roman" w:cs="Times New Roman"/>
          <w:b/>
          <w:sz w:val="32"/>
          <w:szCs w:val="32"/>
          <w:lang w:val="uk-UA"/>
        </w:rPr>
        <w:t>28.09.2018</w:t>
      </w:r>
    </w:p>
    <w:p w:rsidR="007B17F3" w:rsidRPr="007B17F3" w:rsidRDefault="00797E7E" w:rsidP="008F322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Мета</w:t>
      </w:r>
      <w:r w:rsidRPr="007B17F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F4F0F" w:rsidRPr="007B17F3" w:rsidRDefault="00797E7E" w:rsidP="007B17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17F3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Pr="007B17F3">
        <w:rPr>
          <w:rFonts w:ascii="Times New Roman" w:hAnsi="Times New Roman" w:cs="Times New Roman"/>
          <w:b/>
          <w:sz w:val="28"/>
          <w:szCs w:val="28"/>
        </w:rPr>
        <w:t>:</w:t>
      </w:r>
      <w:r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технологі</w:t>
      </w:r>
      <w:r w:rsidR="002E0B9D">
        <w:rPr>
          <w:rFonts w:ascii="Times New Roman" w:hAnsi="Times New Roman" w:cs="Times New Roman"/>
          <w:sz w:val="28"/>
          <w:szCs w:val="28"/>
        </w:rPr>
        <w:t>чними</w:t>
      </w:r>
      <w:proofErr w:type="spellEnd"/>
      <w:r w:rsidR="002E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2E0B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0B9D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="002E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hAnsi="Times New Roman" w:cs="Times New Roman"/>
          <w:sz w:val="28"/>
          <w:szCs w:val="28"/>
        </w:rPr>
        <w:t>виготовле</w:t>
      </w:r>
      <w:r w:rsidRPr="007B17F3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0F" w:rsidRPr="007B17F3">
        <w:rPr>
          <w:rFonts w:ascii="Times New Roman" w:hAnsi="Times New Roman" w:cs="Times New Roman"/>
          <w:sz w:val="28"/>
          <w:szCs w:val="28"/>
        </w:rPr>
        <w:t>топіарія</w:t>
      </w:r>
      <w:proofErr w:type="spellEnd"/>
      <w:r w:rsidR="00DF4F0F" w:rsidRPr="007B17F3">
        <w:rPr>
          <w:rFonts w:ascii="Times New Roman" w:hAnsi="Times New Roman" w:cs="Times New Roman"/>
          <w:sz w:val="28"/>
          <w:szCs w:val="28"/>
        </w:rPr>
        <w:t xml:space="preserve"> декоративного дерева</w:t>
      </w:r>
      <w:r w:rsidR="00AE7A11" w:rsidRPr="007B17F3">
        <w:rPr>
          <w:rFonts w:ascii="Times New Roman" w:hAnsi="Times New Roman" w:cs="Times New Roman"/>
          <w:sz w:val="28"/>
          <w:szCs w:val="28"/>
        </w:rPr>
        <w:t xml:space="preserve">, </w:t>
      </w:r>
      <w:r w:rsidR="00AE7A11" w:rsidRPr="007B17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ознайомити вихованців з історією походження </w:t>
      </w:r>
      <w:proofErr w:type="spellStart"/>
      <w:r w:rsidR="00AE7A11" w:rsidRPr="007B17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топіарію</w:t>
      </w:r>
      <w:proofErr w:type="spellEnd"/>
      <w:r w:rsidR="00AE7A11" w:rsidRPr="007B17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інструментами та матеріалами для їх виготовлення</w:t>
      </w:r>
      <w:r w:rsidR="007B17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DF4F0F" w:rsidRPr="007B17F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DF4F0F"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0F" w:rsidRPr="007B17F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DF4F0F"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E52" w:rsidRPr="007B17F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1E52" w:rsidRPr="007B17F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F71E52" w:rsidRPr="007B17F3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E52" w:rsidRPr="007B17F3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E52" w:rsidRPr="007B17F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71E52" w:rsidRPr="007B17F3">
        <w:rPr>
          <w:rFonts w:ascii="Times New Roman" w:hAnsi="Times New Roman" w:cs="Times New Roman"/>
          <w:sz w:val="28"/>
          <w:szCs w:val="28"/>
        </w:rPr>
        <w:t>виготовленню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E52" w:rsidRPr="007B17F3">
        <w:rPr>
          <w:rFonts w:ascii="Times New Roman" w:hAnsi="Times New Roman" w:cs="Times New Roman"/>
          <w:sz w:val="28"/>
          <w:szCs w:val="28"/>
        </w:rPr>
        <w:t>топіарія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>.</w:t>
      </w:r>
    </w:p>
    <w:p w:rsidR="00F71E52" w:rsidRDefault="007B17F3" w:rsidP="007B17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71E52" w:rsidRPr="007B17F3">
        <w:rPr>
          <w:rFonts w:ascii="Times New Roman" w:hAnsi="Times New Roman" w:cs="Times New Roman"/>
          <w:b/>
          <w:sz w:val="28"/>
          <w:szCs w:val="28"/>
        </w:rPr>
        <w:t>озвивальна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71E52" w:rsidRPr="007B17F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E52" w:rsidRPr="007B17F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 робот из </w:t>
      </w:r>
      <w:proofErr w:type="spellStart"/>
      <w:r w:rsidR="00422443" w:rsidRPr="007B17F3">
        <w:rPr>
          <w:rFonts w:ascii="Times New Roman" w:hAnsi="Times New Roman" w:cs="Times New Roman"/>
          <w:sz w:val="28"/>
          <w:szCs w:val="28"/>
        </w:rPr>
        <w:t>тани</w:t>
      </w:r>
      <w:r w:rsidR="00F71E52" w:rsidRPr="007B17F3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="00F71E52" w:rsidRPr="007B17F3">
        <w:rPr>
          <w:rFonts w:ascii="Times New Roman" w:hAnsi="Times New Roman" w:cs="Times New Roman"/>
          <w:sz w:val="28"/>
          <w:szCs w:val="28"/>
        </w:rPr>
        <w:t xml:space="preserve"> (фетром)</w:t>
      </w:r>
      <w:r w:rsidR="00A14616" w:rsidRPr="007B1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616" w:rsidRPr="007B17F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A14616" w:rsidRPr="007B1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616" w:rsidRPr="007B17F3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A14616"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616" w:rsidRPr="007B17F3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A14616" w:rsidRPr="007B1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616" w:rsidRPr="007B17F3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="00A14616" w:rsidRPr="007B17F3">
        <w:rPr>
          <w:rFonts w:ascii="Times New Roman" w:hAnsi="Times New Roman" w:cs="Times New Roman"/>
          <w:sz w:val="28"/>
          <w:szCs w:val="28"/>
        </w:rPr>
        <w:t>.</w:t>
      </w:r>
    </w:p>
    <w:p w:rsidR="007B17F3" w:rsidRPr="007B17F3" w:rsidRDefault="007B17F3" w:rsidP="007B17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7F3">
        <w:rPr>
          <w:rFonts w:ascii="Times New Roman" w:hAnsi="Times New Roman" w:cs="Times New Roman"/>
          <w:b/>
          <w:sz w:val="28"/>
          <w:szCs w:val="28"/>
        </w:rPr>
        <w:t>виховна</w:t>
      </w:r>
      <w:proofErr w:type="spellEnd"/>
      <w:r w:rsidRPr="007B17F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народу та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7F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7B1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самост</w:t>
      </w:r>
      <w:r w:rsidR="002E0B9D">
        <w:rPr>
          <w:rFonts w:ascii="Times New Roman" w:hAnsi="Times New Roman" w:cs="Times New Roman"/>
          <w:sz w:val="28"/>
          <w:szCs w:val="28"/>
        </w:rPr>
        <w:t>ійність</w:t>
      </w:r>
      <w:proofErr w:type="spellEnd"/>
      <w:r w:rsidR="002E0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B9D">
        <w:rPr>
          <w:rFonts w:ascii="Times New Roman" w:hAnsi="Times New Roman" w:cs="Times New Roman"/>
          <w:sz w:val="28"/>
          <w:szCs w:val="28"/>
        </w:rPr>
        <w:t>посидючість</w:t>
      </w:r>
      <w:proofErr w:type="spellEnd"/>
      <w:r w:rsidR="002E0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B9D">
        <w:rPr>
          <w:rFonts w:ascii="Times New Roman" w:hAnsi="Times New Roman" w:cs="Times New Roman"/>
          <w:sz w:val="28"/>
          <w:szCs w:val="28"/>
        </w:rPr>
        <w:t>люб</w:t>
      </w:r>
      <w:r w:rsidRPr="007B17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17F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B17F3">
        <w:rPr>
          <w:rFonts w:ascii="Times New Roman" w:hAnsi="Times New Roman" w:cs="Times New Roman"/>
          <w:sz w:val="28"/>
          <w:szCs w:val="28"/>
        </w:rPr>
        <w:t>.</w:t>
      </w:r>
      <w:r w:rsidRPr="007B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7F3" w:rsidRDefault="007B17F3" w:rsidP="007B1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 xml:space="preserve">Тип </w:t>
      </w:r>
      <w:proofErr w:type="spellStart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заняття</w:t>
      </w:r>
      <w:proofErr w:type="spellEnd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0E" w:rsidRPr="007B17F3" w:rsidRDefault="007B17F3" w:rsidP="007B1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Форма </w:t>
      </w:r>
      <w:proofErr w:type="spellStart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заняття</w:t>
      </w:r>
      <w:proofErr w:type="spellEnd"/>
      <w:r w:rsidRPr="00AE7A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</w:p>
    <w:p w:rsidR="0044560E" w:rsidRPr="008F322C" w:rsidRDefault="0044560E" w:rsidP="008F3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Матеріали</w:t>
      </w:r>
      <w:proofErr w:type="spellEnd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та </w:t>
      </w:r>
      <w:proofErr w:type="spellStart"/>
      <w:r w:rsidRPr="007B17F3">
        <w:rPr>
          <w:rFonts w:ascii="Times New Roman" w:hAnsi="Times New Roman" w:cs="Times New Roman"/>
          <w:b/>
          <w:sz w:val="32"/>
          <w:szCs w:val="32"/>
          <w:u w:val="single"/>
        </w:rPr>
        <w:t>інструменти</w:t>
      </w:r>
      <w:proofErr w:type="spellEnd"/>
      <w:r w:rsidR="00A14616" w:rsidRPr="007B17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A14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0B9D">
        <w:rPr>
          <w:rFonts w:ascii="Times New Roman" w:hAnsi="Times New Roman" w:cs="Times New Roman"/>
          <w:sz w:val="28"/>
          <w:szCs w:val="28"/>
        </w:rPr>
        <w:t>горщик</w:t>
      </w:r>
      <w:proofErr w:type="spellEnd"/>
      <w:r w:rsidR="002E0B9D">
        <w:rPr>
          <w:rFonts w:ascii="Times New Roman" w:hAnsi="Times New Roman" w:cs="Times New Roman"/>
          <w:sz w:val="28"/>
          <w:szCs w:val="28"/>
        </w:rPr>
        <w:t xml:space="preserve">, </w:t>
      </w:r>
      <w:r w:rsidR="002E0B9D">
        <w:rPr>
          <w:rFonts w:ascii="Times New Roman" w:hAnsi="Times New Roman" w:cs="Times New Roman"/>
          <w:sz w:val="28"/>
          <w:szCs w:val="28"/>
          <w:lang w:val="uk-UA"/>
        </w:rPr>
        <w:t>куля</w:t>
      </w:r>
      <w:r w:rsidR="00A14616" w:rsidRPr="00A1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616" w:rsidRPr="00A146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14616" w:rsidRPr="00A146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A14616" w:rsidRPr="00A146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4616" w:rsidRPr="00A14616">
        <w:rPr>
          <w:rFonts w:ascii="Times New Roman" w:hAnsi="Times New Roman" w:cs="Times New Roman"/>
          <w:sz w:val="28"/>
          <w:szCs w:val="28"/>
        </w:rPr>
        <w:t>інопласту</w:t>
      </w:r>
      <w:proofErr w:type="spellEnd"/>
      <w:r w:rsidR="00A14616" w:rsidRPr="00A14616">
        <w:rPr>
          <w:rFonts w:ascii="Times New Roman" w:hAnsi="Times New Roman" w:cs="Times New Roman"/>
          <w:sz w:val="28"/>
          <w:szCs w:val="28"/>
        </w:rPr>
        <w:t xml:space="preserve">, </w:t>
      </w:r>
      <w:r w:rsidR="00A14616">
        <w:rPr>
          <w:rFonts w:ascii="Times New Roman" w:hAnsi="Times New Roman" w:cs="Times New Roman"/>
          <w:sz w:val="28"/>
          <w:szCs w:val="28"/>
        </w:rPr>
        <w:t xml:space="preserve">фетр 2х </w:t>
      </w:r>
      <w:proofErr w:type="spellStart"/>
      <w:r w:rsidR="00A14616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="00A14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61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="00A14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616">
        <w:rPr>
          <w:rFonts w:ascii="Times New Roman" w:hAnsi="Times New Roman" w:cs="Times New Roman"/>
          <w:sz w:val="28"/>
          <w:szCs w:val="28"/>
        </w:rPr>
        <w:t>трафарети</w:t>
      </w:r>
      <w:proofErr w:type="spellEnd"/>
      <w:r w:rsidR="00A14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616">
        <w:rPr>
          <w:rFonts w:ascii="Times New Roman" w:hAnsi="Times New Roman" w:cs="Times New Roman"/>
          <w:sz w:val="28"/>
          <w:szCs w:val="28"/>
        </w:rPr>
        <w:t>клей-пістолет</w:t>
      </w:r>
      <w:proofErr w:type="spellEnd"/>
      <w:r w:rsidR="00A14616">
        <w:rPr>
          <w:rFonts w:ascii="Times New Roman" w:hAnsi="Times New Roman" w:cs="Times New Roman"/>
          <w:sz w:val="28"/>
          <w:szCs w:val="28"/>
        </w:rPr>
        <w:t xml:space="preserve">, ручка, </w:t>
      </w:r>
      <w:proofErr w:type="spellStart"/>
      <w:r w:rsidR="00A14616">
        <w:rPr>
          <w:rFonts w:ascii="Times New Roman" w:hAnsi="Times New Roman" w:cs="Times New Roman"/>
          <w:sz w:val="28"/>
          <w:szCs w:val="28"/>
        </w:rPr>
        <w:t>стрази</w:t>
      </w:r>
      <w:proofErr w:type="spellEnd"/>
      <w:r w:rsidR="00A14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616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="00A14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7A11">
        <w:rPr>
          <w:rFonts w:ascii="Times New Roman" w:hAnsi="Times New Roman" w:cs="Times New Roman"/>
          <w:sz w:val="28"/>
          <w:szCs w:val="28"/>
        </w:rPr>
        <w:t>стрічки</w:t>
      </w:r>
      <w:proofErr w:type="spellEnd"/>
      <w:r w:rsidR="00AE7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E7A11">
        <w:rPr>
          <w:rFonts w:ascii="Times New Roman" w:hAnsi="Times New Roman" w:cs="Times New Roman"/>
          <w:sz w:val="28"/>
          <w:szCs w:val="28"/>
        </w:rPr>
        <w:t>декорування</w:t>
      </w:r>
      <w:proofErr w:type="spellEnd"/>
    </w:p>
    <w:p w:rsidR="00AE7A11" w:rsidRPr="008F322C" w:rsidRDefault="00AE7A11" w:rsidP="008F3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7F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Очікуваний результат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створити </w:t>
      </w:r>
      <w:r w:rsidR="002E0B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топі арій власноруч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E3365" w:rsidRPr="008F322C" w:rsidRDefault="007B17F3" w:rsidP="007B3A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2C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AE3365" w:rsidRPr="008F322C" w:rsidRDefault="007B3A1D" w:rsidP="008F3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r w:rsidR="00ED6581" w:rsidRPr="008F322C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ED6581" w:rsidRPr="008F322C" w:rsidRDefault="007B17F3" w:rsidP="008F3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581" w:rsidRPr="008F322C" w:rsidRDefault="00ED6581" w:rsidP="008F32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>ірка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гуртківців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: Давайте разом </w:t>
      </w:r>
      <w:proofErr w:type="spellStart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>іримо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інст</w:t>
      </w:r>
      <w:r w:rsidR="007B17F3">
        <w:rPr>
          <w:rFonts w:ascii="Times New Roman" w:eastAsia="Times New Roman" w:hAnsi="Times New Roman" w:cs="Times New Roman"/>
          <w:sz w:val="28"/>
          <w:szCs w:val="28"/>
        </w:rPr>
        <w:t>рументи</w:t>
      </w:r>
      <w:proofErr w:type="spellEnd"/>
      <w:r w:rsid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7F3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7B17F3">
        <w:rPr>
          <w:rFonts w:ascii="Times New Roman" w:eastAsia="Times New Roman" w:hAnsi="Times New Roman" w:cs="Times New Roman"/>
          <w:sz w:val="28"/>
          <w:szCs w:val="28"/>
        </w:rPr>
        <w:t xml:space="preserve"> взяли </w:t>
      </w:r>
      <w:proofErr w:type="spellStart"/>
      <w:r w:rsidR="007B17F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B17F3">
        <w:rPr>
          <w:rFonts w:ascii="Times New Roman" w:eastAsia="Times New Roman" w:hAnsi="Times New Roman" w:cs="Times New Roman"/>
          <w:sz w:val="28"/>
          <w:szCs w:val="28"/>
        </w:rPr>
        <w:t xml:space="preserve"> собою на </w:t>
      </w:r>
      <w:proofErr w:type="spellStart"/>
      <w:r w:rsidR="007B17F3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B9D" w:rsidRDefault="00ED6581" w:rsidP="008F32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322C">
        <w:rPr>
          <w:rFonts w:ascii="Times New Roman" w:eastAsia="Times New Roman" w:hAnsi="Times New Roman" w:cs="Times New Roman"/>
          <w:b/>
          <w:sz w:val="28"/>
          <w:szCs w:val="28"/>
        </w:rPr>
        <w:t>II. АКТУАЛІЗАЦІЯ ОПОРНИХ ЗНАНЬ</w:t>
      </w:r>
    </w:p>
    <w:p w:rsidR="00ED6581" w:rsidRPr="002E0B9D" w:rsidRDefault="00ED6581" w:rsidP="008F32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Бесіда</w:t>
      </w:r>
      <w:proofErr w:type="spellEnd"/>
      <w:proofErr w:type="gramStart"/>
      <w:r w:rsidR="002E0B9D">
        <w:rPr>
          <w:rFonts w:ascii="Times New Roman" w:eastAsia="Times New Roman" w:hAnsi="Times New Roman" w:cs="Times New Roman"/>
          <w:sz w:val="28"/>
          <w:szCs w:val="28"/>
        </w:rPr>
        <w:t>"Ц</w:t>
      </w:r>
      <w:proofErr w:type="gram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неповторний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дивовижний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>т"</w:t>
      </w:r>
    </w:p>
    <w:p w:rsidR="0080609E" w:rsidRPr="008F322C" w:rsidRDefault="0080609E" w:rsidP="002E0B9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B9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Топіарій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2E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фігурна стрижка дерев і </w:t>
      </w:r>
      <w:proofErr w:type="spellStart"/>
      <w:r w:rsidRP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чагарників.Одне</w:t>
      </w:r>
      <w:proofErr w:type="spellEnd"/>
      <w:r w:rsidRPr="002E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найстаріших садово-паркових мистецтв.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Майстри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топіарі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їв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рослинам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напиклад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людей,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843DE0" w:rsidRPr="008F322C" w:rsidRDefault="0080609E" w:rsidP="008F32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>ійське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о походить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грецького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віз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рункові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вигадані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фігури</w:t>
      </w:r>
      <w:proofErr w:type="spellEnd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7B17F3">
        <w:rPr>
          <w:rFonts w:ascii="Times New Roman" w:eastAsia="Times New Roman" w:hAnsi="Times New Roman" w:cs="Times New Roman"/>
          <w:sz w:val="28"/>
          <w:szCs w:val="28"/>
        </w:rPr>
        <w:t>шафту</w:t>
      </w:r>
      <w:proofErr w:type="spellEnd"/>
      <w:r w:rsidR="007B17F3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="007B17F3">
        <w:rPr>
          <w:rFonts w:ascii="Times New Roman" w:eastAsia="Times New Roman" w:hAnsi="Times New Roman" w:cs="Times New Roman"/>
          <w:sz w:val="28"/>
          <w:szCs w:val="28"/>
        </w:rPr>
        <w:t>латинській</w:t>
      </w:r>
      <w:proofErr w:type="spellEnd"/>
      <w:r w:rsid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7F3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7B17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proofErr w:type="spellStart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садівник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proofErr w:type="gramStart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proofErr w:type="spellStart"/>
      <w:proofErr w:type="gramEnd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садівниче</w:t>
      </w:r>
      <w:proofErr w:type="spellEnd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843DE0" w:rsidRPr="008F3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581" w:rsidRDefault="0080609E" w:rsidP="008F32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581" w:rsidRPr="008F322C">
        <w:rPr>
          <w:rFonts w:ascii="Times New Roman" w:eastAsia="Times New Roman" w:hAnsi="Times New Roman" w:cs="Times New Roman"/>
          <w:b/>
          <w:sz w:val="28"/>
          <w:szCs w:val="28"/>
        </w:rPr>
        <w:t>ІІІ. МОТИВАЦІЯ НАВЧАЛЬНОЇ ДІЯЛЬНОСТІ</w:t>
      </w:r>
    </w:p>
    <w:p w:rsidR="007B3A1D" w:rsidRDefault="007B3A1D" w:rsidP="009B1E0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3A1D">
        <w:rPr>
          <w:rFonts w:ascii="Times New Roman" w:eastAsia="Times New Roman" w:hAnsi="Times New Roman" w:cs="Times New Roman"/>
          <w:sz w:val="28"/>
          <w:szCs w:val="28"/>
        </w:rPr>
        <w:t>Сьгодні</w:t>
      </w:r>
      <w:proofErr w:type="spellEnd"/>
      <w:r w:rsidRPr="007B3A1D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7B3A1D">
        <w:rPr>
          <w:rFonts w:ascii="Times New Roman" w:eastAsia="Times New Roman" w:hAnsi="Times New Roman" w:cs="Times New Roman"/>
          <w:sz w:val="28"/>
          <w:szCs w:val="28"/>
        </w:rPr>
        <w:t>спробуємо</w:t>
      </w:r>
      <w:proofErr w:type="spellEnd"/>
      <w:r w:rsidRPr="007B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3A1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B3A1D">
        <w:rPr>
          <w:rFonts w:ascii="Times New Roman" w:eastAsia="Times New Roman" w:hAnsi="Times New Roman" w:cs="Times New Roman"/>
          <w:sz w:val="28"/>
          <w:szCs w:val="28"/>
        </w:rPr>
        <w:t xml:space="preserve"> вами </w:t>
      </w:r>
      <w:proofErr w:type="spellStart"/>
      <w:r w:rsidRPr="007B3A1D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Pr="007B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3A1D">
        <w:rPr>
          <w:rFonts w:ascii="Times New Roman" w:eastAsia="Times New Roman" w:hAnsi="Times New Roman" w:cs="Times New Roman"/>
          <w:sz w:val="28"/>
          <w:szCs w:val="28"/>
        </w:rPr>
        <w:t>топіарій</w:t>
      </w:r>
      <w:proofErr w:type="spellEnd"/>
      <w:r w:rsidRPr="007B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3A1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B3A1D">
        <w:rPr>
          <w:rFonts w:ascii="Times New Roman" w:eastAsia="Times New Roman" w:hAnsi="Times New Roman" w:cs="Times New Roman"/>
          <w:sz w:val="28"/>
          <w:szCs w:val="28"/>
        </w:rPr>
        <w:t xml:space="preserve"> фетра </w:t>
      </w:r>
      <w:proofErr w:type="spellStart"/>
      <w:r w:rsidRPr="007B3A1D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Pr="007B3A1D">
        <w:rPr>
          <w:rFonts w:ascii="Times New Roman" w:eastAsia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найпростіші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елементарно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Топіарій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гідним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подарунком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A1D" w:rsidRDefault="007B3A1D" w:rsidP="008F32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3A1D" w:rsidRPr="002E0B9D" w:rsidRDefault="002E0B9D" w:rsidP="002E0B9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пінопласт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7B3A1D" w:rsidRPr="002E0B9D" w:rsidRDefault="007B3A1D" w:rsidP="002E0B9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B9D">
        <w:rPr>
          <w:rFonts w:ascii="Times New Roman" w:eastAsia="Times New Roman" w:hAnsi="Times New Roman" w:cs="Times New Roman"/>
          <w:sz w:val="28"/>
          <w:szCs w:val="28"/>
        </w:rPr>
        <w:t xml:space="preserve">Фетр </w:t>
      </w:r>
      <w:proofErr w:type="spellStart"/>
      <w:r w:rsidRPr="002E0B9D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0B9D">
        <w:rPr>
          <w:rFonts w:ascii="Times New Roman" w:eastAsia="Times New Roman" w:hAnsi="Times New Roman" w:cs="Times New Roman"/>
          <w:sz w:val="28"/>
          <w:szCs w:val="28"/>
        </w:rPr>
        <w:t>кольорі</w:t>
      </w:r>
      <w:proofErr w:type="gramStart"/>
      <w:r w:rsidRPr="002E0B9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7B3A1D" w:rsidRPr="002E0B9D" w:rsidRDefault="007B3A1D" w:rsidP="002E0B9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B9D">
        <w:rPr>
          <w:rFonts w:ascii="Times New Roman" w:eastAsia="Times New Roman" w:hAnsi="Times New Roman" w:cs="Times New Roman"/>
          <w:sz w:val="28"/>
          <w:szCs w:val="28"/>
        </w:rPr>
        <w:t>Стрази</w:t>
      </w:r>
      <w:proofErr w:type="spellEnd"/>
    </w:p>
    <w:p w:rsidR="007B3A1D" w:rsidRPr="002E0B9D" w:rsidRDefault="007B3A1D" w:rsidP="002E0B9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B9D">
        <w:rPr>
          <w:rFonts w:ascii="Times New Roman" w:eastAsia="Times New Roman" w:hAnsi="Times New Roman" w:cs="Times New Roman"/>
          <w:sz w:val="28"/>
          <w:szCs w:val="28"/>
        </w:rPr>
        <w:t>Стовбур</w:t>
      </w:r>
      <w:proofErr w:type="spellEnd"/>
    </w:p>
    <w:p w:rsidR="007B3A1D" w:rsidRPr="002E0B9D" w:rsidRDefault="007B3A1D" w:rsidP="002E0B9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B9D">
        <w:rPr>
          <w:rFonts w:ascii="Times New Roman" w:eastAsia="Times New Roman" w:hAnsi="Times New Roman" w:cs="Times New Roman"/>
          <w:sz w:val="28"/>
          <w:szCs w:val="28"/>
        </w:rPr>
        <w:t>Горщик</w:t>
      </w:r>
      <w:proofErr w:type="spellEnd"/>
    </w:p>
    <w:p w:rsidR="007B3A1D" w:rsidRPr="002E0B9D" w:rsidRDefault="007B3A1D" w:rsidP="002E0B9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B9D">
        <w:rPr>
          <w:rFonts w:ascii="Times New Roman" w:eastAsia="Times New Roman" w:hAnsi="Times New Roman" w:cs="Times New Roman"/>
          <w:sz w:val="28"/>
          <w:szCs w:val="28"/>
        </w:rPr>
        <w:t>Клей</w:t>
      </w:r>
    </w:p>
    <w:p w:rsidR="005164CF" w:rsidRPr="008F322C" w:rsidRDefault="005164CF" w:rsidP="002E0B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8F3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деревця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тоіарій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найрізноманітніший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Напиклад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живі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штуч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квіти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>, тканин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сизаль,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папі</w:t>
      </w:r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шишки,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мушлі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крашанки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стрічки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фрукти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кавові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зерна.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кол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ьорова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на гамма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деревця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стилю,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інтер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доповнювати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. Ваша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фантазія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безумовно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>ідскаже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варіантів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комбінацій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4CF" w:rsidRPr="008F322C" w:rsidRDefault="005164CF" w:rsidP="002E0B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деревця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крона,</w:t>
      </w:r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>
        <w:rPr>
          <w:rFonts w:ascii="Times New Roman" w:eastAsia="Times New Roman" w:hAnsi="Times New Roman" w:cs="Times New Roman"/>
          <w:sz w:val="28"/>
          <w:szCs w:val="28"/>
        </w:rPr>
        <w:t>стовбур</w:t>
      </w:r>
      <w:proofErr w:type="spellEnd"/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>
        <w:rPr>
          <w:rFonts w:ascii="Times New Roman" w:eastAsia="Times New Roman" w:hAnsi="Times New Roman" w:cs="Times New Roman"/>
          <w:sz w:val="28"/>
          <w:szCs w:val="28"/>
        </w:rPr>
        <w:t>горщи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Врахуйте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 w:rsidR="00823D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>
        <w:rPr>
          <w:rFonts w:ascii="Times New Roman" w:eastAsia="Times New Roman" w:hAnsi="Times New Roman" w:cs="Times New Roman"/>
          <w:sz w:val="28"/>
          <w:szCs w:val="28"/>
        </w:rPr>
        <w:t>горщи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перевищ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вати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кулі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крони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топіарій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втратить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декоративність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стиль.</w:t>
      </w:r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кулі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крони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необхідна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кул</w:t>
      </w:r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gram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заготівля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4CF" w:rsidRPr="008F322C" w:rsidRDefault="005164CF" w:rsidP="002E0B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Зр</w:t>
      </w:r>
      <w:r w:rsidR="007B17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>бити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з: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0B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E0B9D">
        <w:rPr>
          <w:rFonts w:ascii="Times New Roman" w:eastAsia="Times New Roman" w:hAnsi="Times New Roman" w:cs="Times New Roman"/>
          <w:sz w:val="28"/>
          <w:szCs w:val="28"/>
        </w:rPr>
        <w:t>інопласту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флористичної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губки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>дроту,</w:t>
      </w:r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кулі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будь-якого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паперу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-жатки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обмот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>го скотчем.</w:t>
      </w:r>
    </w:p>
    <w:p w:rsidR="005164CF" w:rsidRPr="008F322C" w:rsidRDefault="005164CF" w:rsidP="002E0B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lastRenderedPageBreak/>
        <w:t>Стовбур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для дерева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дроту,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деревяних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шпаг, красиво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вигнутої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гілки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гарного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декоративного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ефекту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йго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обмотують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відповідним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>теріалом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>, шпагатом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фарбують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Бажано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стовбур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довгим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>ідкеслить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топіарію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. Короткий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стовбур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виглядати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ефектно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дерево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>ійким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добре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закріпить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стовбура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кроні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горщ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4CF" w:rsidRPr="008F322C" w:rsidRDefault="007B17F3" w:rsidP="002E0B9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Горщи</w:t>
      </w:r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дерева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будь-яким</w:t>
      </w:r>
      <w:proofErr w:type="spellEnd"/>
      <w:proofErr w:type="gramStart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Start"/>
      <w:proofErr w:type="gram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айчастіше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красивий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горщик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прикрашений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руками.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крона не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переважувала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горщик</w:t>
      </w:r>
      <w:proofErr w:type="spellEnd"/>
      <w:proofErr w:type="gram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виріб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не падав,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важким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можете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залити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рщик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розчином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цементу, </w:t>
      </w:r>
      <w:proofErr w:type="spellStart"/>
      <w:proofErr w:type="gram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іпсу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алебастру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вставити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стовбур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застигання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, можете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наповнити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граві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галькою,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декоративними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камінчиками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горщик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E0B9D">
        <w:rPr>
          <w:rFonts w:ascii="Times New Roman" w:eastAsia="Times New Roman" w:hAnsi="Times New Roman" w:cs="Times New Roman"/>
          <w:sz w:val="28"/>
          <w:szCs w:val="28"/>
        </w:rPr>
        <w:t>жкий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, можно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заповнити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B9D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2E0B9D">
        <w:rPr>
          <w:rFonts w:ascii="Times New Roman" w:eastAsia="Times New Roman" w:hAnsi="Times New Roman" w:cs="Times New Roman"/>
          <w:sz w:val="28"/>
          <w:szCs w:val="28"/>
        </w:rPr>
        <w:t xml:space="preserve"> флор</w:t>
      </w:r>
      <w:r w:rsidR="002E0B9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стичною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губкою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монтажною </w:t>
      </w:r>
      <w:proofErr w:type="spellStart"/>
      <w:proofErr w:type="gram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іною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в яку легко можно буде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вставити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стовбур</w:t>
      </w:r>
      <w:proofErr w:type="spellEnd"/>
      <w:r w:rsidR="005164CF" w:rsidRPr="008F3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581" w:rsidRPr="008F322C" w:rsidRDefault="005164CF" w:rsidP="002E0B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Камінчики</w:t>
      </w:r>
      <w:proofErr w:type="spellEnd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скельця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пісок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B5BA7">
        <w:rPr>
          <w:rFonts w:ascii="Times New Roman" w:eastAsia="Times New Roman" w:hAnsi="Times New Roman" w:cs="Times New Roman"/>
          <w:sz w:val="28"/>
          <w:szCs w:val="28"/>
        </w:rPr>
        <w:t>ушлі</w:t>
      </w:r>
      <w:proofErr w:type="spellEnd"/>
      <w:r w:rsidR="000B5BA7">
        <w:rPr>
          <w:rFonts w:ascii="Times New Roman" w:eastAsia="Times New Roman" w:hAnsi="Times New Roman" w:cs="Times New Roman"/>
          <w:sz w:val="28"/>
          <w:szCs w:val="28"/>
        </w:rPr>
        <w:t xml:space="preserve">, сизаль- </w:t>
      </w:r>
      <w:proofErr w:type="spellStart"/>
      <w:r w:rsidR="000B5BA7">
        <w:rPr>
          <w:rFonts w:ascii="Times New Roman" w:eastAsia="Times New Roman" w:hAnsi="Times New Roman" w:cs="Times New Roman"/>
          <w:sz w:val="28"/>
          <w:szCs w:val="28"/>
        </w:rPr>
        <w:t>потрібні</w:t>
      </w:r>
      <w:proofErr w:type="spellEnd"/>
      <w:r w:rsidR="000B5BA7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прикрасити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основу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топіарію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Обраний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2C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8F322C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клеїться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поверх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застиглого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22C">
        <w:rPr>
          <w:rFonts w:ascii="Times New Roman" w:eastAsia="Times New Roman" w:hAnsi="Times New Roman" w:cs="Times New Roman"/>
          <w:sz w:val="28"/>
          <w:szCs w:val="28"/>
        </w:rPr>
        <w:t>розчину</w:t>
      </w:r>
      <w:proofErr w:type="spellEnd"/>
      <w:r w:rsidRPr="008F322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4560E" w:rsidRPr="008F322C" w:rsidRDefault="00ED6581" w:rsidP="002E0B9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22C">
        <w:rPr>
          <w:rFonts w:ascii="Times New Roman" w:eastAsia="Times New Roman" w:hAnsi="Times New Roman" w:cs="Times New Roman"/>
          <w:b/>
          <w:sz w:val="28"/>
          <w:szCs w:val="28"/>
        </w:rPr>
        <w:t>V. ФІЗКУЛЬТХВИЛИНКА</w:t>
      </w:r>
    </w:p>
    <w:p w:rsidR="00843DE0" w:rsidRDefault="00ED6581" w:rsidP="002E0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22C">
        <w:rPr>
          <w:rFonts w:ascii="Times New Roman" w:eastAsia="Times New Roman" w:hAnsi="Times New Roman" w:cs="Times New Roman"/>
          <w:b/>
          <w:sz w:val="28"/>
          <w:szCs w:val="28"/>
        </w:rPr>
        <w:t>VI. ІНСТРУКТАЖ</w:t>
      </w:r>
    </w:p>
    <w:p w:rsidR="00AE7A11" w:rsidRPr="007B17F3" w:rsidRDefault="005164CF" w:rsidP="002E0B9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топіарій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необхід</w:t>
      </w:r>
      <w:r w:rsidR="007B17F3" w:rsidRPr="007B17F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7B17F3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7F3" w:rsidRPr="007B17F3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proofErr w:type="spellEnd"/>
      <w:r w:rsidR="007B17F3" w:rsidRPr="007B17F3">
        <w:rPr>
          <w:rFonts w:ascii="Times New Roman" w:eastAsia="Times New Roman" w:hAnsi="Times New Roman" w:cs="Times New Roman"/>
          <w:sz w:val="28"/>
          <w:szCs w:val="28"/>
        </w:rPr>
        <w:t xml:space="preserve"> тонкий </w:t>
      </w:r>
      <w:proofErr w:type="spellStart"/>
      <w:r w:rsidR="007B17F3" w:rsidRPr="007B17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17F3" w:rsidRPr="007B17F3">
        <w:rPr>
          <w:rFonts w:eastAsia="Times New Roman" w:cs="Microsoft Himalaya"/>
          <w:sz w:val="28"/>
          <w:szCs w:val="28"/>
        </w:rPr>
        <w:t>'</w:t>
      </w:r>
      <w:r w:rsidRPr="007B17F3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фетр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 w:rsidR="007B17F3" w:rsidRPr="007B1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17F3" w:rsidRPr="007B17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="00AE7A11" w:rsidRPr="007B17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етр – це неткана </w:t>
      </w:r>
      <w:proofErr w:type="gramStart"/>
      <w:r w:rsidR="00AE7A11" w:rsidRPr="007B17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AE7A11" w:rsidRPr="007B17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іч, що отримується шляхом виробничого валяння вовни.</w:t>
      </w:r>
    </w:p>
    <w:p w:rsidR="005164CF" w:rsidRPr="007B17F3" w:rsidRDefault="005164CF" w:rsidP="002E0B9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Робимо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фетрі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розмітку</w:t>
      </w:r>
      <w:proofErr w:type="spellEnd"/>
      <w:r w:rsidR="007B17F3" w:rsidRPr="007B17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 w:rsidRPr="007B17F3">
        <w:rPr>
          <w:rFonts w:ascii="Times New Roman" w:eastAsia="Times New Roman" w:hAnsi="Times New Roman" w:cs="Times New Roman"/>
          <w:sz w:val="28"/>
          <w:szCs w:val="28"/>
        </w:rPr>
        <w:t>заготовлені</w:t>
      </w:r>
      <w:proofErr w:type="spellEnd"/>
      <w:r w:rsidR="00823D26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 w:rsidRPr="007B17F3">
        <w:rPr>
          <w:rFonts w:ascii="Times New Roman" w:eastAsia="Times New Roman" w:hAnsi="Times New Roman" w:cs="Times New Roman"/>
          <w:sz w:val="28"/>
          <w:szCs w:val="28"/>
        </w:rPr>
        <w:t>трафарети</w:t>
      </w:r>
      <w:proofErr w:type="spellEnd"/>
      <w:r w:rsidR="00823D26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D26" w:rsidRPr="007B17F3">
        <w:rPr>
          <w:rFonts w:ascii="Times New Roman" w:eastAsia="Times New Roman" w:hAnsi="Times New Roman" w:cs="Times New Roman"/>
          <w:sz w:val="28"/>
          <w:szCs w:val="28"/>
        </w:rPr>
        <w:t>квіток</w:t>
      </w:r>
      <w:proofErr w:type="spellEnd"/>
      <w:r w:rsidR="00823D26" w:rsidRPr="007B17F3">
        <w:rPr>
          <w:rFonts w:ascii="Times New Roman" w:eastAsia="Times New Roman" w:hAnsi="Times New Roman" w:cs="Times New Roman"/>
          <w:sz w:val="28"/>
          <w:szCs w:val="28"/>
        </w:rPr>
        <w:t>, та</w:t>
      </w:r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ручку</w:t>
      </w:r>
      <w:r w:rsidR="007B17F3" w:rsidRPr="007B1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4CF" w:rsidRPr="007B17F3" w:rsidRDefault="005164CF" w:rsidP="002E0B9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Кожну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готову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>ітку</w:t>
      </w:r>
      <w:proofErr w:type="spellEnd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>наклеїваемо</w:t>
      </w:r>
      <w:proofErr w:type="spellEnd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 xml:space="preserve"> на основ</w:t>
      </w:r>
      <w:proofErr w:type="gramStart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>шар),</w:t>
      </w:r>
      <w:proofErr w:type="spellStart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>щільно</w:t>
      </w:r>
      <w:proofErr w:type="spellEnd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>прижимаємо</w:t>
      </w:r>
      <w:proofErr w:type="spellEnd"/>
      <w:r w:rsidR="00BA56E2" w:rsidRPr="007B17F3">
        <w:rPr>
          <w:rFonts w:ascii="Times New Roman" w:eastAsia="Times New Roman" w:hAnsi="Times New Roman" w:cs="Times New Roman"/>
          <w:sz w:val="28"/>
          <w:szCs w:val="28"/>
        </w:rPr>
        <w:t xml:space="preserve"> один до одного</w:t>
      </w:r>
    </w:p>
    <w:p w:rsidR="00BA56E2" w:rsidRPr="007B17F3" w:rsidRDefault="00BA56E2" w:rsidP="002E0B9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зручності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шар в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горщик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заповнити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заготовку </w:t>
      </w:r>
      <w:proofErr w:type="gramStart"/>
      <w:r w:rsidRPr="007B17F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 w:rsidR="00F2325D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квітами</w:t>
      </w:r>
      <w:proofErr w:type="spellEnd"/>
    </w:p>
    <w:p w:rsidR="0068149E" w:rsidRPr="007B17F3" w:rsidRDefault="0068149E" w:rsidP="002E0B9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Декорований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шар </w:t>
      </w:r>
      <w:proofErr w:type="spellStart"/>
      <w:r w:rsidR="00EF5258" w:rsidRPr="007B17F3">
        <w:rPr>
          <w:rFonts w:ascii="Times New Roman" w:eastAsia="Times New Roman" w:hAnsi="Times New Roman" w:cs="Times New Roman"/>
          <w:sz w:val="28"/>
          <w:szCs w:val="28"/>
        </w:rPr>
        <w:t>закріплюємо</w:t>
      </w:r>
      <w:proofErr w:type="spellEnd"/>
      <w:r w:rsidR="00EF5258" w:rsidRPr="007B17F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EF5258" w:rsidRPr="007B17F3">
        <w:rPr>
          <w:rFonts w:ascii="Times New Roman" w:eastAsia="Times New Roman" w:hAnsi="Times New Roman" w:cs="Times New Roman"/>
          <w:sz w:val="28"/>
          <w:szCs w:val="28"/>
        </w:rPr>
        <w:t>стовбурі</w:t>
      </w:r>
      <w:proofErr w:type="spellEnd"/>
      <w:r w:rsidR="00EF5258" w:rsidRPr="007B17F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F5258" w:rsidRPr="007B17F3">
        <w:rPr>
          <w:rFonts w:ascii="Times New Roman" w:eastAsia="Times New Roman" w:hAnsi="Times New Roman" w:cs="Times New Roman"/>
          <w:sz w:val="28"/>
          <w:szCs w:val="28"/>
        </w:rPr>
        <w:t>приклеїмо</w:t>
      </w:r>
      <w:proofErr w:type="spellEnd"/>
      <w:r w:rsidR="00EF5258" w:rsidRPr="007B17F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5258" w:rsidRPr="007B17F3" w:rsidRDefault="00EF5258" w:rsidP="002E0B9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lastRenderedPageBreak/>
        <w:t>Стовбурець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кроною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закріплюємо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горщику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наповненому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7F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B17F3">
        <w:rPr>
          <w:rFonts w:ascii="Times New Roman" w:eastAsia="Times New Roman" w:hAnsi="Times New Roman" w:cs="Times New Roman"/>
          <w:sz w:val="28"/>
          <w:szCs w:val="28"/>
        </w:rPr>
        <w:t>іском</w:t>
      </w:r>
      <w:proofErr w:type="spellEnd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>єднуємо</w:t>
      </w:r>
      <w:proofErr w:type="spellEnd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5258" w:rsidRPr="007B17F3" w:rsidRDefault="00EF5258" w:rsidP="002E0B9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Декоруємо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горщих</w:t>
      </w:r>
      <w:proofErr w:type="spellEnd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E7A11" w:rsidRPr="007B17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B17F3">
        <w:rPr>
          <w:rFonts w:ascii="Times New Roman" w:eastAsia="Times New Roman" w:hAnsi="Times New Roman" w:cs="Times New Roman"/>
          <w:sz w:val="28"/>
          <w:szCs w:val="28"/>
        </w:rPr>
        <w:t>екоруємо</w:t>
      </w:r>
      <w:proofErr w:type="spellEnd"/>
      <w:r w:rsidRPr="007B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7F3">
        <w:rPr>
          <w:rFonts w:ascii="Times New Roman" w:eastAsia="Times New Roman" w:hAnsi="Times New Roman" w:cs="Times New Roman"/>
          <w:sz w:val="28"/>
          <w:szCs w:val="28"/>
        </w:rPr>
        <w:t>стовбурець</w:t>
      </w:r>
      <w:proofErr w:type="spellEnd"/>
    </w:p>
    <w:p w:rsidR="00F2325D" w:rsidRPr="005164CF" w:rsidRDefault="00F2325D" w:rsidP="002E0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581" w:rsidRPr="007B17F3" w:rsidRDefault="00ED6581" w:rsidP="002E0B9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7A11">
        <w:rPr>
          <w:rFonts w:ascii="Times New Roman" w:eastAsia="Times New Roman" w:hAnsi="Times New Roman" w:cs="Times New Roman"/>
          <w:b/>
          <w:sz w:val="28"/>
          <w:szCs w:val="28"/>
        </w:rPr>
        <w:t xml:space="preserve">VII. САМОСТІЙНА </w:t>
      </w:r>
      <w:proofErr w:type="gramStart"/>
      <w:r w:rsidRPr="00AE7A11">
        <w:rPr>
          <w:rFonts w:ascii="Times New Roman" w:eastAsia="Times New Roman" w:hAnsi="Times New Roman" w:cs="Times New Roman"/>
          <w:b/>
          <w:sz w:val="28"/>
          <w:szCs w:val="28"/>
        </w:rPr>
        <w:t>ПРАКТИЧНА</w:t>
      </w:r>
      <w:proofErr w:type="gramEnd"/>
      <w:r w:rsidRPr="00AE7A11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  <w:r w:rsidR="007B1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17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7B17F3">
        <w:rPr>
          <w:rFonts w:ascii="Times New Roman" w:eastAsia="Times New Roman" w:hAnsi="Times New Roman" w:cs="Times New Roman"/>
          <w:b/>
          <w:sz w:val="28"/>
          <w:szCs w:val="28"/>
        </w:rPr>
        <w:t>ИХОВАНЦ</w:t>
      </w:r>
      <w:r w:rsidR="007B17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7B17F3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ED6581" w:rsidRDefault="00ED6581" w:rsidP="002E0B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20">
        <w:rPr>
          <w:rFonts w:ascii="Times New Roman" w:eastAsia="Times New Roman" w:hAnsi="Times New Roman" w:cs="Times New Roman"/>
          <w:b/>
          <w:sz w:val="28"/>
          <w:szCs w:val="28"/>
        </w:rPr>
        <w:t>VIII. АКТУАЛІЗАЦІЯ НАБУТИХ ЗНАНЬ</w:t>
      </w:r>
    </w:p>
    <w:p w:rsidR="00003B03" w:rsidRDefault="00003B03" w:rsidP="002E0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3B0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003B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топіарій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імперії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топіарієм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бонсай</w:t>
      </w:r>
      <w:proofErr w:type="spellEnd"/>
      <w:r w:rsidR="00516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4CF" w:rsidRPr="00003B03" w:rsidRDefault="005164CF" w:rsidP="002E0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по-новому,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прикрасить дерево-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топіарій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шикарний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декор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хенд-мейд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6581" w:rsidRDefault="00ED6581" w:rsidP="002E0B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20">
        <w:rPr>
          <w:rFonts w:ascii="Times New Roman" w:eastAsia="Times New Roman" w:hAnsi="Times New Roman" w:cs="Times New Roman"/>
          <w:b/>
          <w:sz w:val="28"/>
          <w:szCs w:val="28"/>
        </w:rPr>
        <w:t xml:space="preserve">IX. </w:t>
      </w:r>
      <w:proofErr w:type="gramStart"/>
      <w:r w:rsidRPr="00CD202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D2020">
        <w:rPr>
          <w:rFonts w:ascii="Times New Roman" w:eastAsia="Times New Roman" w:hAnsi="Times New Roman" w:cs="Times New Roman"/>
          <w:b/>
          <w:sz w:val="28"/>
          <w:szCs w:val="28"/>
        </w:rPr>
        <w:t>ІДБИТТЯ ПІДСУМКІВ УРОКУ</w:t>
      </w:r>
    </w:p>
    <w:p w:rsidR="00324265" w:rsidRDefault="00003B03" w:rsidP="002E0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3B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42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3B03">
        <w:rPr>
          <w:rFonts w:ascii="Times New Roman" w:eastAsia="Times New Roman" w:hAnsi="Times New Roman" w:cs="Times New Roman"/>
          <w:sz w:val="28"/>
          <w:szCs w:val="28"/>
        </w:rPr>
        <w:t>моробний</w:t>
      </w:r>
      <w:proofErr w:type="spellEnd"/>
      <w:r w:rsidRPr="0000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3B03">
        <w:rPr>
          <w:rFonts w:ascii="Times New Roman" w:eastAsia="Times New Roman" w:hAnsi="Times New Roman" w:cs="Times New Roman"/>
          <w:sz w:val="28"/>
          <w:szCs w:val="28"/>
        </w:rPr>
        <w:t>квітковий</w:t>
      </w:r>
      <w:proofErr w:type="spellEnd"/>
      <w:r w:rsidRPr="0000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3B03">
        <w:rPr>
          <w:rFonts w:ascii="Times New Roman" w:eastAsia="Times New Roman" w:hAnsi="Times New Roman" w:cs="Times New Roman"/>
          <w:sz w:val="28"/>
          <w:szCs w:val="28"/>
        </w:rPr>
        <w:t>топіарій</w:t>
      </w:r>
      <w:proofErr w:type="spellEnd"/>
      <w:r w:rsidRPr="0000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3B0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03B03">
        <w:rPr>
          <w:rFonts w:ascii="Times New Roman" w:eastAsia="Times New Roman" w:hAnsi="Times New Roman" w:cs="Times New Roman"/>
          <w:sz w:val="28"/>
          <w:szCs w:val="28"/>
        </w:rPr>
        <w:t xml:space="preserve"> фетру </w:t>
      </w:r>
      <w:proofErr w:type="spellStart"/>
      <w:r w:rsidRPr="00003B03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324265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</w:t>
      </w:r>
      <w:r w:rsidR="00324265">
        <w:rPr>
          <w:rFonts w:ascii="Times New Roman" w:eastAsia="Times New Roman" w:hAnsi="Times New Roman" w:cs="Times New Roman"/>
          <w:sz w:val="28"/>
          <w:szCs w:val="28"/>
        </w:rPr>
        <w:t>енні</w:t>
      </w:r>
      <w:proofErr w:type="spellEnd"/>
      <w:r w:rsidR="00324265">
        <w:rPr>
          <w:rFonts w:ascii="Times New Roman" w:eastAsia="Times New Roman" w:hAnsi="Times New Roman" w:cs="Times New Roman"/>
          <w:sz w:val="28"/>
          <w:szCs w:val="28"/>
        </w:rPr>
        <w:t xml:space="preserve">. Додавши </w:t>
      </w:r>
      <w:proofErr w:type="spellStart"/>
      <w:r w:rsidR="00324265">
        <w:rPr>
          <w:rFonts w:ascii="Times New Roman" w:eastAsia="Times New Roman" w:hAnsi="Times New Roman" w:cs="Times New Roman"/>
          <w:sz w:val="28"/>
          <w:szCs w:val="28"/>
        </w:rPr>
        <w:t>небагато</w:t>
      </w:r>
      <w:proofErr w:type="spellEnd"/>
      <w:r w:rsidR="00324265">
        <w:rPr>
          <w:rFonts w:ascii="Times New Roman" w:eastAsia="Times New Roman" w:hAnsi="Times New Roman" w:cs="Times New Roman"/>
          <w:sz w:val="28"/>
          <w:szCs w:val="28"/>
        </w:rPr>
        <w:t xml:space="preserve"> декору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подарунок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результату.</w:t>
      </w:r>
    </w:p>
    <w:p w:rsidR="00324265" w:rsidRDefault="00324265" w:rsidP="002E0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37548"/>
            <wp:effectExtent l="19050" t="0" r="3175" b="0"/>
            <wp:docPr id="1" name="Рисунок 1" descr="C:\Users\User\Desktop\IMG_20180920_14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920_141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11" w:rsidRPr="00003B03" w:rsidRDefault="00AE7A11" w:rsidP="002E0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="00324265"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AE7A11" w:rsidRPr="00003B03" w:rsidSect="00DC01A0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36F1"/>
    <w:multiLevelType w:val="hybridMultilevel"/>
    <w:tmpl w:val="D09EE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7835"/>
    <w:multiLevelType w:val="hybridMultilevel"/>
    <w:tmpl w:val="D2C8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71859"/>
    <w:multiLevelType w:val="hybridMultilevel"/>
    <w:tmpl w:val="73D8C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97E7E"/>
    <w:rsid w:val="00003B03"/>
    <w:rsid w:val="000B5BA7"/>
    <w:rsid w:val="001D3629"/>
    <w:rsid w:val="002E0B9D"/>
    <w:rsid w:val="00324265"/>
    <w:rsid w:val="00422443"/>
    <w:rsid w:val="0044560E"/>
    <w:rsid w:val="004C40B3"/>
    <w:rsid w:val="005164CF"/>
    <w:rsid w:val="005D43B2"/>
    <w:rsid w:val="0068149E"/>
    <w:rsid w:val="006A7FFE"/>
    <w:rsid w:val="00716DEF"/>
    <w:rsid w:val="00797E7E"/>
    <w:rsid w:val="007B17F3"/>
    <w:rsid w:val="007B3A1D"/>
    <w:rsid w:val="007C67BD"/>
    <w:rsid w:val="0080609E"/>
    <w:rsid w:val="00823D26"/>
    <w:rsid w:val="00843DE0"/>
    <w:rsid w:val="00891EEA"/>
    <w:rsid w:val="008F322C"/>
    <w:rsid w:val="009B1E09"/>
    <w:rsid w:val="00A14616"/>
    <w:rsid w:val="00AE3365"/>
    <w:rsid w:val="00AE7A11"/>
    <w:rsid w:val="00BA56E2"/>
    <w:rsid w:val="00C046A3"/>
    <w:rsid w:val="00C20A5C"/>
    <w:rsid w:val="00DC01A0"/>
    <w:rsid w:val="00DF4F0F"/>
    <w:rsid w:val="00E72622"/>
    <w:rsid w:val="00EB458F"/>
    <w:rsid w:val="00ED6581"/>
    <w:rsid w:val="00EF5258"/>
    <w:rsid w:val="00F2325D"/>
    <w:rsid w:val="00F7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9"/>
  </w:style>
  <w:style w:type="paragraph" w:styleId="2">
    <w:name w:val="heading 2"/>
    <w:basedOn w:val="a"/>
    <w:next w:val="a"/>
    <w:link w:val="20"/>
    <w:uiPriority w:val="9"/>
    <w:unhideWhenUsed/>
    <w:qFormat/>
    <w:rsid w:val="00E72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1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13</cp:revision>
  <dcterms:created xsi:type="dcterms:W3CDTF">2018-09-19T10:40:00Z</dcterms:created>
  <dcterms:modified xsi:type="dcterms:W3CDTF">2018-09-20T11:51:00Z</dcterms:modified>
</cp:coreProperties>
</file>