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F54" w:rsidRDefault="00C56F54" w:rsidP="00C56F5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МЕРЕЖА ГУРТКІВ ЦД ТА ЮТ</w:t>
      </w:r>
    </w:p>
    <w:p w:rsidR="00C56F54" w:rsidRDefault="00C56F54" w:rsidP="00C56F5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станом на 01.09.2017</w:t>
      </w:r>
    </w:p>
    <w:p w:rsidR="00C56F54" w:rsidRDefault="00C56F54" w:rsidP="00C56F5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0" w:type="auto"/>
        <w:tblInd w:w="-885" w:type="dxa"/>
        <w:tblLook w:val="04A0"/>
      </w:tblPr>
      <w:tblGrid>
        <w:gridCol w:w="709"/>
        <w:gridCol w:w="2411"/>
        <w:gridCol w:w="2741"/>
        <w:gridCol w:w="1294"/>
        <w:gridCol w:w="992"/>
        <w:gridCol w:w="1134"/>
        <w:gridCol w:w="954"/>
      </w:tblGrid>
      <w:tr w:rsidR="00C56F54" w:rsidTr="00C56F54">
        <w:trPr>
          <w:trHeight w:val="140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 w:rsidP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ПІБ</w:t>
            </w:r>
          </w:p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педагога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Назва гуртка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К-сть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годин на тиждень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К-сть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груп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 w:rsidP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Рівень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К-сть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дітей</w:t>
            </w:r>
          </w:p>
        </w:tc>
      </w:tr>
      <w:tr w:rsidR="00C56F54" w:rsidTr="00C56F54">
        <w:tc>
          <w:tcPr>
            <w:tcW w:w="1023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1.Науково технічний напрям</w:t>
            </w:r>
          </w:p>
        </w:tc>
      </w:tr>
      <w:tr w:rsidR="00C56F54" w:rsidTr="00C56F5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Сорокін О.О. 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Ракетомодельний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</w:tr>
      <w:tr w:rsidR="00C56F54" w:rsidTr="00C56F5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Сорокін О.О.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«Авіамодельний»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C56F54" w:rsidTr="00C56F5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Ігнатюк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С.П.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«Поч. тех.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мод-ня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56F54" w:rsidTr="00C56F54">
        <w:tc>
          <w:tcPr>
            <w:tcW w:w="1023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2. Еколого-натуралістичний напрям</w:t>
            </w:r>
          </w:p>
        </w:tc>
      </w:tr>
      <w:tr w:rsidR="00C56F54" w:rsidTr="00C56F5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Ніколаєва Л.Л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«ЕКО+»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56F54" w:rsidTr="00C56F5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Полозун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Є.В.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«Оригінальні штуки»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п-5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</w:tr>
      <w:tr w:rsidR="00C56F54" w:rsidTr="00C56F5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Хмарська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О.М.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«Декоративні квіти»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</w:t>
            </w:r>
          </w:p>
        </w:tc>
      </w:tr>
      <w:tr w:rsidR="00C56F54" w:rsidTr="00C56F5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Сідько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В.П.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«Сувенір»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</w:tr>
      <w:tr w:rsidR="00C56F54" w:rsidTr="00C56F54">
        <w:tc>
          <w:tcPr>
            <w:tcW w:w="1023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3. Художньо-естетичний напрям</w:t>
            </w:r>
          </w:p>
        </w:tc>
      </w:tr>
      <w:tr w:rsidR="00C56F54" w:rsidTr="00C56F54">
        <w:trPr>
          <w:trHeight w:val="870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Ковнір Ю.С.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зразковий  вокальний ансамбль «Каприз»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о-2 (8,6 год.)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</w:t>
            </w:r>
          </w:p>
        </w:tc>
      </w:tr>
      <w:tr w:rsidR="00C56F54" w:rsidTr="00C56F54">
        <w:trPr>
          <w:trHeight w:val="735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Миколенко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Т.М.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вокальний ансамбль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Зореспів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6год.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C56F54" w:rsidTr="00C56F5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Попель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А.О.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театр моди і танцю «Престиж»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в-1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C56F54" w:rsidTr="00C56F5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Бісько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О.І.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хореографічний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«Ремікс»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о-2</w:t>
            </w:r>
          </w:p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в-1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69</w:t>
            </w:r>
          </w:p>
        </w:tc>
      </w:tr>
      <w:tr w:rsidR="00C56F54" w:rsidTr="00C56F5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Хохуля О.В.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г.східного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танцю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джана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о-2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94</w:t>
            </w:r>
          </w:p>
        </w:tc>
      </w:tr>
      <w:tr w:rsidR="00C56F54" w:rsidTr="00C56F5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Шаповалова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С.Л.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гурт. бального танцю «Гармонія»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C56F54" w:rsidTr="00C56F5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14.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Ігнатюк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А.С.</w:t>
            </w:r>
          </w:p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гурток образотворчого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м-ва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«Палітра»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</w:tr>
      <w:tr w:rsidR="00C56F54" w:rsidTr="00C56F5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Михайленко Н.О.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«В'язаний дивосвіт»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</w:t>
            </w:r>
          </w:p>
        </w:tc>
      </w:tr>
      <w:tr w:rsidR="00C56F54" w:rsidTr="00C56F5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Горєлова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Г.В.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«Рукоділля»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п-5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</w:tr>
      <w:tr w:rsidR="00C56F54" w:rsidTr="00C56F5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17.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Григор’єва Н.Г.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Театральний гурток «Золотий ключик»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п-5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</w:tr>
      <w:tr w:rsidR="00C56F54" w:rsidTr="00C56F54">
        <w:tc>
          <w:tcPr>
            <w:tcW w:w="1023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4. Туристсько-краєзнавчий напрям</w:t>
            </w:r>
          </w:p>
        </w:tc>
      </w:tr>
      <w:tr w:rsidR="00C56F54" w:rsidTr="00C56F5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Огер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Т.О.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«Пішохідний туризм»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</w:tr>
      <w:tr w:rsidR="00C56F54" w:rsidTr="00C56F5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rPr>
                <w:rFonts w:cs="Times New Roman"/>
              </w:rPr>
            </w:pP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rPr>
                <w:rFonts w:cs="Times New Roman"/>
              </w:rPr>
            </w:pP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rPr>
                <w:rFonts w:cs="Times New Roman"/>
              </w:rPr>
            </w:pP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rPr>
                <w:rFonts w:cs="Times New Roman"/>
              </w:rPr>
            </w:pP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56F54" w:rsidTr="00C56F54">
        <w:tc>
          <w:tcPr>
            <w:tcW w:w="1023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5. Гуманітарний напрям</w:t>
            </w:r>
          </w:p>
        </w:tc>
      </w:tr>
      <w:tr w:rsidR="00C56F54" w:rsidTr="00C56F54">
        <w:trPr>
          <w:trHeight w:val="60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Кавєрзнєва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В.В.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г.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Fun English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</w:tr>
      <w:tr w:rsidR="00C56F54" w:rsidTr="00C56F5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Кавєрзнєва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В.В.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г. «Журналістика»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C56F54" w:rsidTr="00C56F5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Ляховенко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Н.М.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кл.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Цікавинка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</w:tr>
      <w:tr w:rsidR="00C56F54" w:rsidTr="00C56F54">
        <w:tc>
          <w:tcPr>
            <w:tcW w:w="1023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 xml:space="preserve">6. </w:t>
            </w:r>
            <w:proofErr w:type="spellStart"/>
            <w:r>
              <w:rPr>
                <w:bCs w:val="0"/>
                <w:i/>
                <w:color w:val="333333"/>
                <w:sz w:val="28"/>
                <w:szCs w:val="28"/>
                <w:lang w:val="uk-UA"/>
              </w:rPr>
              <w:t>Фізкультурно-спортивн</w:t>
            </w:r>
            <w:r>
              <w:rPr>
                <w:bCs w:val="0"/>
                <w:i/>
                <w:color w:val="333333"/>
                <w:sz w:val="28"/>
                <w:szCs w:val="28"/>
              </w:rPr>
              <w:t>ий</w:t>
            </w:r>
            <w:proofErr w:type="spellEnd"/>
            <w:r>
              <w:rPr>
                <w:i/>
                <w:sz w:val="28"/>
                <w:szCs w:val="28"/>
                <w:lang w:val="uk-UA"/>
              </w:rPr>
              <w:t xml:space="preserve"> напрям</w:t>
            </w:r>
          </w:p>
        </w:tc>
      </w:tr>
      <w:tr w:rsidR="00C56F54" w:rsidTr="00C56F5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Острянська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І.М.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F54" w:rsidRDefault="00C56F54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«Оздоровча гімнастика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»</w:t>
            </w:r>
          </w:p>
          <w:p w:rsidR="00C56F54" w:rsidRDefault="00C56F54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C56F54" w:rsidTr="00C56F54">
        <w:tc>
          <w:tcPr>
            <w:tcW w:w="586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306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п-54</w:t>
            </w:r>
          </w:p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о-11</w:t>
            </w:r>
          </w:p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в-2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F54" w:rsidRDefault="00C56F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1297</w:t>
            </w:r>
          </w:p>
        </w:tc>
      </w:tr>
    </w:tbl>
    <w:p w:rsidR="000508DE" w:rsidRDefault="000508DE"/>
    <w:sectPr w:rsidR="000508DE" w:rsidSect="00050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56F54"/>
    <w:rsid w:val="000508DE"/>
    <w:rsid w:val="002C0A95"/>
    <w:rsid w:val="0078350D"/>
    <w:rsid w:val="00A34C0A"/>
    <w:rsid w:val="00C56F54"/>
    <w:rsid w:val="00DF5829"/>
    <w:rsid w:val="00FF6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F54"/>
    <w:rPr>
      <w:rFonts w:eastAsiaTheme="minorEastAsia"/>
      <w:lang w:val="ru-RU" w:eastAsia="ru-RU"/>
    </w:rPr>
  </w:style>
  <w:style w:type="paragraph" w:styleId="1">
    <w:name w:val="heading 1"/>
    <w:basedOn w:val="a"/>
    <w:link w:val="10"/>
    <w:uiPriority w:val="9"/>
    <w:qFormat/>
    <w:rsid w:val="00C56F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6F54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table" w:styleId="a3">
    <w:name w:val="Table Grid"/>
    <w:basedOn w:val="a1"/>
    <w:uiPriority w:val="59"/>
    <w:rsid w:val="00C56F54"/>
    <w:pPr>
      <w:spacing w:after="0" w:line="240" w:lineRule="auto"/>
    </w:pPr>
    <w:rPr>
      <w:rFonts w:eastAsiaTheme="minorEastAsia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2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1020</Words>
  <Characters>582</Characters>
  <Application>Microsoft Office Word</Application>
  <DocSecurity>0</DocSecurity>
  <Lines>4</Lines>
  <Paragraphs>3</Paragraphs>
  <ScaleCrop>false</ScaleCrop>
  <Company>Microsoft</Company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3</cp:revision>
  <dcterms:created xsi:type="dcterms:W3CDTF">2018-02-06T12:25:00Z</dcterms:created>
  <dcterms:modified xsi:type="dcterms:W3CDTF">2018-02-06T12:27:00Z</dcterms:modified>
</cp:coreProperties>
</file>