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5E1" w:rsidRPr="00466FB1" w:rsidRDefault="003945E1" w:rsidP="003945E1">
      <w:pPr>
        <w:jc w:val="center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  <w:lang w:val="uk-UA"/>
        </w:rPr>
      </w:pPr>
      <w:r>
        <w:br/>
      </w:r>
      <w:r w:rsidRPr="00466FB1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ОБГРУНТУВАННЯ</w:t>
      </w:r>
      <w:r w:rsidR="00466FB1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  <w:lang w:val="uk-UA"/>
        </w:rPr>
        <w:t xml:space="preserve"> закупівлі</w:t>
      </w:r>
    </w:p>
    <w:p w:rsidR="00466FB1" w:rsidRPr="00466FB1" w:rsidRDefault="00466FB1" w:rsidP="00466FB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6FB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  <w:t>Предмет закупівлі: теплова енергія</w:t>
      </w:r>
      <w:r w:rsidRPr="00466FB1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  <w:lang w:val="uk-UA"/>
        </w:rPr>
        <w:t xml:space="preserve">  </w:t>
      </w:r>
      <w:r w:rsidRPr="00466FB1">
        <w:rPr>
          <w:rFonts w:ascii="Times New Roman" w:hAnsi="Times New Roman" w:cs="Times New Roman"/>
          <w:lang w:val="uk-UA"/>
        </w:rPr>
        <w:t>(</w:t>
      </w:r>
      <w:r w:rsidRPr="00466FB1">
        <w:rPr>
          <w:rFonts w:ascii="Times New Roman" w:hAnsi="Times New Roman" w:cs="Times New Roman"/>
          <w:sz w:val="28"/>
          <w:szCs w:val="28"/>
          <w:lang w:val="uk-UA"/>
        </w:rPr>
        <w:t xml:space="preserve">ДК 021:2015-09320000-8 – пара, гаряча вода та пов’язана продукція ( теплова енергія)) </w:t>
      </w:r>
    </w:p>
    <w:p w:rsidR="00466FB1" w:rsidRPr="00466FB1" w:rsidRDefault="00466FB1" w:rsidP="00466FB1">
      <w:pPr>
        <w:rPr>
          <w:rFonts w:ascii="Times New Roman" w:hAnsi="Times New Roman"/>
          <w:sz w:val="28"/>
          <w:szCs w:val="28"/>
          <w:lang w:val="uk-UA"/>
        </w:rPr>
      </w:pPr>
    </w:p>
    <w:p w:rsidR="00466FB1" w:rsidRDefault="00466FB1" w:rsidP="00466FB1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466FB1">
        <w:rPr>
          <w:b/>
          <w:sz w:val="28"/>
          <w:szCs w:val="28"/>
          <w:lang w:val="uk-UA"/>
        </w:rPr>
        <w:t xml:space="preserve">Якісні та технічні характеристики: </w:t>
      </w:r>
      <w:r w:rsidRPr="00466FB1">
        <w:rPr>
          <w:sz w:val="28"/>
          <w:szCs w:val="28"/>
          <w:lang w:val="uk-UA"/>
        </w:rPr>
        <w:t>Постачальник</w:t>
      </w:r>
      <w:r>
        <w:rPr>
          <w:sz w:val="28"/>
          <w:szCs w:val="28"/>
          <w:lang w:val="uk-UA"/>
        </w:rPr>
        <w:t xml:space="preserve"> </w:t>
      </w:r>
      <w:r w:rsidRPr="00466FB1">
        <w:rPr>
          <w:sz w:val="28"/>
          <w:szCs w:val="28"/>
          <w:lang w:val="uk-UA"/>
        </w:rPr>
        <w:t>(</w:t>
      </w:r>
      <w:r w:rsidRPr="00466FB1">
        <w:rPr>
          <w:b/>
          <w:sz w:val="28"/>
          <w:szCs w:val="28"/>
          <w:lang w:val="uk-UA"/>
        </w:rPr>
        <w:t>Комунальне виробниче підприємство «</w:t>
      </w:r>
      <w:proofErr w:type="spellStart"/>
      <w:r w:rsidRPr="00466FB1">
        <w:rPr>
          <w:b/>
          <w:sz w:val="28"/>
          <w:szCs w:val="28"/>
          <w:lang w:val="uk-UA"/>
        </w:rPr>
        <w:t>Теплоенерго</w:t>
      </w:r>
      <w:proofErr w:type="spellEnd"/>
      <w:r w:rsidRPr="00466FB1">
        <w:rPr>
          <w:b/>
          <w:sz w:val="28"/>
          <w:szCs w:val="28"/>
          <w:lang w:val="uk-UA"/>
        </w:rPr>
        <w:t>» м. Горішні Плавні</w:t>
      </w:r>
      <w:r w:rsidRPr="00466FB1">
        <w:rPr>
          <w:b/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 </w:t>
      </w:r>
      <w:r w:rsidRPr="00466FB1">
        <w:rPr>
          <w:sz w:val="28"/>
          <w:szCs w:val="28"/>
          <w:lang w:val="uk-UA"/>
        </w:rPr>
        <w:t xml:space="preserve"> повинен передати (поставити) Покупцю  </w:t>
      </w:r>
      <w:r w:rsidRPr="00466FB1">
        <w:rPr>
          <w:b/>
          <w:sz w:val="28"/>
          <w:szCs w:val="28"/>
          <w:lang w:val="uk-UA"/>
        </w:rPr>
        <w:t xml:space="preserve">(Центру дитячої та юнацької творчості </w:t>
      </w:r>
      <w:proofErr w:type="spellStart"/>
      <w:r w:rsidRPr="00466FB1">
        <w:rPr>
          <w:b/>
          <w:sz w:val="28"/>
          <w:szCs w:val="28"/>
          <w:lang w:val="uk-UA"/>
        </w:rPr>
        <w:t>Горішньоплавнівської</w:t>
      </w:r>
      <w:proofErr w:type="spellEnd"/>
      <w:r w:rsidRPr="00466FB1">
        <w:rPr>
          <w:b/>
          <w:sz w:val="28"/>
          <w:szCs w:val="28"/>
          <w:lang w:val="uk-UA"/>
        </w:rPr>
        <w:t xml:space="preserve"> міської ради Кременчуцького району Полтавської області)</w:t>
      </w:r>
      <w:r>
        <w:rPr>
          <w:sz w:val="28"/>
          <w:szCs w:val="28"/>
          <w:lang w:val="uk-UA"/>
        </w:rPr>
        <w:t xml:space="preserve"> </w:t>
      </w:r>
      <w:r w:rsidRPr="00466FB1">
        <w:rPr>
          <w:sz w:val="28"/>
          <w:szCs w:val="28"/>
          <w:lang w:val="uk-UA"/>
        </w:rPr>
        <w:t>теплову енергію, якість якої відповідає умовам Закону України «Про  теплопостачання» від 02.06.2005 року за № 2633-ІУ та іншими нормативними документами.</w:t>
      </w:r>
    </w:p>
    <w:p w:rsidR="00466FB1" w:rsidRDefault="00466FB1" w:rsidP="00466FB1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466FB1" w:rsidRDefault="00466FB1" w:rsidP="00466FB1">
      <w:pPr>
        <w:pStyle w:val="HTML"/>
        <w:ind w:right="-38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66FB1">
        <w:rPr>
          <w:rFonts w:ascii="Times New Roman" w:hAnsi="Times New Roman"/>
          <w:b/>
          <w:sz w:val="28"/>
          <w:szCs w:val="28"/>
          <w:lang w:val="uk-UA"/>
        </w:rPr>
        <w:t xml:space="preserve">Очікувана вартість закупівлі:  </w:t>
      </w:r>
      <w:r w:rsidRPr="00466FB1">
        <w:rPr>
          <w:rFonts w:ascii="Times New Roman" w:hAnsi="Times New Roman"/>
          <w:b/>
          <w:sz w:val="28"/>
          <w:szCs w:val="28"/>
          <w:lang w:val="uk-UA"/>
        </w:rPr>
        <w:t xml:space="preserve">392 300, 00 грн. </w:t>
      </w:r>
      <w:r w:rsidRPr="00466FB1">
        <w:rPr>
          <w:rFonts w:ascii="Times New Roman" w:hAnsi="Times New Roman"/>
          <w:sz w:val="28"/>
          <w:szCs w:val="28"/>
          <w:lang w:val="uk-UA"/>
        </w:rPr>
        <w:t xml:space="preserve">( триста дев’яносто дві  тисячі триста гривень 00 копійок) </w:t>
      </w:r>
      <w:r w:rsidRPr="00466FB1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</w:t>
      </w:r>
      <w:r w:rsidRPr="00466FB1">
        <w:rPr>
          <w:rFonts w:ascii="Times New Roman" w:hAnsi="Times New Roman"/>
          <w:sz w:val="28"/>
          <w:szCs w:val="28"/>
          <w:lang w:val="uk-UA"/>
        </w:rPr>
        <w:t xml:space="preserve">, в тому числі </w:t>
      </w:r>
      <w:r w:rsidRPr="00466FB1">
        <w:rPr>
          <w:rFonts w:ascii="Times New Roman" w:hAnsi="Times New Roman"/>
          <w:b/>
          <w:sz w:val="28"/>
          <w:szCs w:val="28"/>
          <w:lang w:val="uk-UA"/>
        </w:rPr>
        <w:t>ПДВ 65383 грн. 33 коп.</w:t>
      </w:r>
      <w:r w:rsidRPr="00466FB1">
        <w:rPr>
          <w:rFonts w:ascii="Times New Roman" w:hAnsi="Times New Roman"/>
          <w:sz w:val="28"/>
          <w:szCs w:val="28"/>
          <w:lang w:val="uk-UA"/>
        </w:rPr>
        <w:t xml:space="preserve"> (шістдесят </w:t>
      </w:r>
      <w:proofErr w:type="spellStart"/>
      <w:r w:rsidRPr="00466FB1">
        <w:rPr>
          <w:rFonts w:ascii="Times New Roman" w:hAnsi="Times New Roman"/>
          <w:sz w:val="28"/>
          <w:szCs w:val="28"/>
          <w:lang w:val="uk-UA"/>
        </w:rPr>
        <w:t>п᾽ять</w:t>
      </w:r>
      <w:proofErr w:type="spellEnd"/>
      <w:r w:rsidRPr="00466FB1">
        <w:rPr>
          <w:rFonts w:ascii="Times New Roman" w:hAnsi="Times New Roman"/>
          <w:sz w:val="28"/>
          <w:szCs w:val="28"/>
          <w:lang w:val="uk-UA"/>
        </w:rPr>
        <w:t xml:space="preserve"> тисяч  триста вісімдесят три гривні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66FB1">
        <w:rPr>
          <w:rFonts w:ascii="Times New Roman" w:hAnsi="Times New Roman"/>
          <w:sz w:val="28"/>
          <w:szCs w:val="28"/>
          <w:lang w:val="uk-UA"/>
        </w:rPr>
        <w:t>33 коп.)</w:t>
      </w:r>
      <w:r w:rsidRPr="00466FB1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466FB1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466FB1" w:rsidRDefault="00466FB1" w:rsidP="00466FB1">
      <w:pPr>
        <w:pStyle w:val="HTML"/>
        <w:ind w:right="-38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466FB1" w:rsidRDefault="00466FB1" w:rsidP="00466FB1">
      <w:pPr>
        <w:pStyle w:val="HTML"/>
        <w:ind w:right="-38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Кількість товару: 180 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Гкал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466FB1" w:rsidRDefault="00466FB1" w:rsidP="00466FB1">
      <w:pPr>
        <w:pStyle w:val="HTML"/>
        <w:ind w:right="-38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466FB1" w:rsidRPr="00466FB1" w:rsidRDefault="00466FB1" w:rsidP="00466FB1">
      <w:pPr>
        <w:pStyle w:val="HTML"/>
        <w:ind w:right="-38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Бюджетне призначення: загальний фонд, місцевий бюджет.</w:t>
      </w:r>
    </w:p>
    <w:p w:rsidR="00466FB1" w:rsidRPr="00466FB1" w:rsidRDefault="00466FB1" w:rsidP="00466FB1">
      <w:pPr>
        <w:rPr>
          <w:rFonts w:ascii="Arial" w:hAnsi="Arial" w:cs="Arial"/>
          <w:b/>
          <w:color w:val="333333"/>
          <w:sz w:val="28"/>
          <w:szCs w:val="28"/>
          <w:shd w:val="clear" w:color="auto" w:fill="FFFFFF"/>
          <w:lang w:val="uk-UA"/>
        </w:rPr>
      </w:pPr>
      <w:r w:rsidRPr="00466FB1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Pr="00466FB1">
        <w:rPr>
          <w:rFonts w:ascii="Arial" w:hAnsi="Arial" w:cs="Arial"/>
          <w:b/>
          <w:color w:val="333333"/>
          <w:sz w:val="28"/>
          <w:szCs w:val="28"/>
          <w:shd w:val="clear" w:color="auto" w:fill="FFFFFF"/>
          <w:lang w:val="uk-UA"/>
        </w:rPr>
        <w:t xml:space="preserve"> </w:t>
      </w:r>
      <w:bookmarkStart w:id="0" w:name="_GoBack"/>
      <w:bookmarkEnd w:id="0"/>
    </w:p>
    <w:sectPr w:rsidR="00466FB1" w:rsidRPr="00466F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5E1"/>
    <w:rsid w:val="001D33E6"/>
    <w:rsid w:val="003945E1"/>
    <w:rsid w:val="003C3602"/>
    <w:rsid w:val="00466FB1"/>
    <w:rsid w:val="00B60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72C1A"/>
  <w15:chartTrackingRefBased/>
  <w15:docId w15:val="{9CB41B8A-5F9F-458F-B444-DA271C04F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-hidden">
    <w:name w:val="h-hidden"/>
    <w:basedOn w:val="a0"/>
    <w:rsid w:val="003945E1"/>
  </w:style>
  <w:style w:type="character" w:customStyle="1" w:styleId="b-pseudo-link">
    <w:name w:val="b-pseudo-link"/>
    <w:basedOn w:val="a0"/>
    <w:rsid w:val="003945E1"/>
  </w:style>
  <w:style w:type="paragraph" w:styleId="a3">
    <w:name w:val="Normal (Web)"/>
    <w:basedOn w:val="a"/>
    <w:rsid w:val="00466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rsid w:val="00466FB1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rsid w:val="00466FB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TML">
    <w:name w:val="HTML Preformatted"/>
    <w:basedOn w:val="a"/>
    <w:link w:val="HTML0"/>
    <w:rsid w:val="00466F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ar-SA"/>
    </w:rPr>
  </w:style>
  <w:style w:type="character" w:customStyle="1" w:styleId="HTML0">
    <w:name w:val="Стандартный HTML Знак"/>
    <w:basedOn w:val="a0"/>
    <w:link w:val="HTML"/>
    <w:rsid w:val="00466FB1"/>
    <w:rPr>
      <w:rFonts w:ascii="Courier New" w:eastAsia="Times New Roman" w:hAnsi="Courier New" w:cs="Times New Roman"/>
      <w:sz w:val="20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Дихтяренко</dc:creator>
  <cp:keywords/>
  <dc:description/>
  <cp:lastModifiedBy>Светлана Дихтяренко</cp:lastModifiedBy>
  <cp:revision>2</cp:revision>
  <dcterms:created xsi:type="dcterms:W3CDTF">2021-01-13T12:10:00Z</dcterms:created>
  <dcterms:modified xsi:type="dcterms:W3CDTF">2021-01-13T13:03:00Z</dcterms:modified>
</cp:coreProperties>
</file>