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bookmarkStart w:id="0" w:name="_Toc419901628"/>
    </w:p>
    <w:p w:rsid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bookmarkStart w:id="1" w:name="_GoBack"/>
      <w:bookmarkEnd w:id="1"/>
      <w:r>
        <w:rPr>
          <w:rFonts w:ascii="Times New Roman" w:eastAsiaTheme="minorEastAsia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4072580"/>
            <wp:effectExtent l="0" t="0" r="0" b="0"/>
            <wp:docPr id="1" name="Рисунок 1" descr="C:\Users\Ирина\Downloads\1_chastina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1_chastina-0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10" w:rsidRDefault="00396A10">
      <w:pPr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br w:type="page"/>
      </w:r>
    </w:p>
    <w:p w:rsidR="00396A10" w:rsidRPr="00396A10" w:rsidRDefault="00396A10" w:rsidP="00396A10">
      <w:pPr>
        <w:tabs>
          <w:tab w:val="left" w:pos="5954"/>
        </w:tabs>
        <w:spacing w:before="100" w:beforeAutospacing="1" w:after="100" w:afterAutospacing="1"/>
        <w:ind w:left="-567" w:right="835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lastRenderedPageBreak/>
        <w:t>Затверджено</w:t>
      </w:r>
      <w:r w:rsidRPr="00396A10"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методичною радою позашкільного навчального закладу центру дитячої та юнацької творчості Комсомольської міської ради Полтавської області (протокол №5 від 12.01.2016р.). </w:t>
      </w:r>
    </w:p>
    <w:p w:rsidR="00396A10" w:rsidRPr="00396A10" w:rsidRDefault="00396A10" w:rsidP="00396A10">
      <w:pPr>
        <w:tabs>
          <w:tab w:val="left" w:pos="5954"/>
        </w:tabs>
        <w:autoSpaceDE w:val="0"/>
        <w:autoSpaceDN w:val="0"/>
        <w:adjustRightInd w:val="0"/>
        <w:spacing w:after="0"/>
        <w:ind w:left="-567" w:right="835"/>
        <w:jc w:val="both"/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 w:cstheme="minorBidi"/>
          <w:b/>
          <w:sz w:val="28"/>
          <w:szCs w:val="28"/>
          <w:lang w:val="uk-UA" w:eastAsia="ru-RU"/>
        </w:rPr>
        <w:t xml:space="preserve">«Намисто цікавих ідей» </w:t>
      </w:r>
      <w:r w:rsidRPr="00396A10"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  <w:t xml:space="preserve">(збірка майстер-класів з </w:t>
      </w:r>
      <w:proofErr w:type="spellStart"/>
      <w:r w:rsidRPr="00396A10"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  <w:t>декоративно</w:t>
      </w:r>
      <w:proofErr w:type="spellEnd"/>
      <w:r w:rsidRPr="00396A10"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  <w:t>-ужиткового мистецтва).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Відповідальна за випуск: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</w:pPr>
      <w:proofErr w:type="spellStart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Сакун</w:t>
      </w:r>
      <w:proofErr w:type="spellEnd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 xml:space="preserve"> Надія Анатоліївна, </w:t>
      </w:r>
      <w:r w:rsidRPr="00396A10"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директор позашкільного навчального закладу  центру дитячої та юнацької творчості Комсомольської міської ради Полтавської області.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Упорядник: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Ніколаєва Лідія Леонтіївна,</w:t>
      </w:r>
      <w:r w:rsidRPr="00396A10"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 xml:space="preserve"> завідувач відділом методичним позашкільного навчального закладу центру дитячої та юнацької творчості Комсомольської міської ради Полтавської області.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Рецензенти: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Чередніченко</w:t>
      </w:r>
      <w:proofErr w:type="spellEnd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 xml:space="preserve"> Ольга Миколаївна, </w:t>
      </w:r>
      <w:r w:rsidRPr="00396A10"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директор ПСМНЗ «Дитяча художня школа»;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/>
        <w:jc w:val="both"/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</w:pPr>
      <w:proofErr w:type="spellStart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>Кузик</w:t>
      </w:r>
      <w:proofErr w:type="spellEnd"/>
      <w:r w:rsidRPr="00396A10">
        <w:rPr>
          <w:rFonts w:ascii="Times New Roman" w:eastAsiaTheme="minorEastAsia" w:hAnsi="Times New Roman"/>
          <w:b/>
          <w:color w:val="000000"/>
          <w:sz w:val="28"/>
          <w:szCs w:val="28"/>
          <w:lang w:val="uk-UA" w:eastAsia="ru-RU"/>
        </w:rPr>
        <w:t xml:space="preserve"> Ірина Володимирівна, </w:t>
      </w:r>
      <w:r w:rsidRPr="00396A10">
        <w:rPr>
          <w:rFonts w:ascii="Times New Roman" w:eastAsiaTheme="minorEastAsia" w:hAnsi="Times New Roman"/>
          <w:color w:val="000000"/>
          <w:sz w:val="28"/>
          <w:szCs w:val="28"/>
          <w:lang w:val="uk-UA" w:eastAsia="ru-RU"/>
        </w:rPr>
        <w:t>методист міського методичного кабінету відділу освіти Комсомольської міської ради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 w:firstLine="424"/>
        <w:jc w:val="both"/>
        <w:rPr>
          <w:rFonts w:ascii="Times New Roman" w:eastAsiaTheme="minorEastAsia" w:hAnsi="Times New Roman"/>
          <w:sz w:val="28"/>
          <w:szCs w:val="28"/>
          <w:lang w:val="uk-UA" w:eastAsia="ru-RU"/>
        </w:rPr>
      </w:pPr>
    </w:p>
    <w:p w:rsidR="00396A10" w:rsidRPr="00396A10" w:rsidRDefault="00396A10" w:rsidP="00396A10">
      <w:pPr>
        <w:tabs>
          <w:tab w:val="left" w:pos="5954"/>
        </w:tabs>
        <w:spacing w:after="0"/>
        <w:ind w:left="-567" w:right="835" w:firstLine="424"/>
        <w:jc w:val="both"/>
        <w:rPr>
          <w:rFonts w:ascii="Times New Roman" w:eastAsiaTheme="minorEastAsia" w:hAnsi="Times New Roman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sz w:val="28"/>
          <w:szCs w:val="28"/>
          <w:lang w:val="uk-UA" w:eastAsia="ru-RU"/>
        </w:rPr>
        <w:t>Одним із важливих завдань сучасної освіти є створення оптимальних умов для здобуття дітьми знань, умінь, навичок за інтересами та уподобаннями, інтелектуального розвитку.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 w:firstLine="424"/>
        <w:jc w:val="both"/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 w:cstheme="minorBidi"/>
          <w:sz w:val="28"/>
          <w:szCs w:val="28"/>
          <w:lang w:val="uk-UA" w:eastAsia="ru-RU"/>
        </w:rPr>
        <w:t xml:space="preserve">У цьому творчому доробку зібрані майстер-класи, які були проведені педагогами ЦД та ЮТ з учасниками міського семінару директорів, заступників директорів ЗНЗ, завідувачів ДНЗ. «Використання сучасних підходів до моделювання та організації навчально-виховного процесу в ПНЗ». </w:t>
      </w:r>
    </w:p>
    <w:p w:rsidR="00396A10" w:rsidRPr="00396A10" w:rsidRDefault="00396A10" w:rsidP="00396A10">
      <w:pPr>
        <w:tabs>
          <w:tab w:val="left" w:pos="5954"/>
        </w:tabs>
        <w:spacing w:after="0"/>
        <w:ind w:left="-567" w:right="835" w:firstLine="424"/>
        <w:jc w:val="both"/>
        <w:rPr>
          <w:rFonts w:ascii="Times New Roman" w:eastAsiaTheme="minorEastAsia" w:hAnsi="Times New Roman"/>
          <w:sz w:val="28"/>
          <w:szCs w:val="28"/>
          <w:lang w:val="uk-UA" w:eastAsia="ru-RU"/>
        </w:rPr>
      </w:pPr>
      <w:r w:rsidRPr="00396A10">
        <w:rPr>
          <w:rFonts w:ascii="Times New Roman" w:eastAsiaTheme="minorEastAsia" w:hAnsi="Times New Roman"/>
          <w:sz w:val="28"/>
          <w:szCs w:val="28"/>
          <w:lang w:val="uk-UA" w:eastAsia="ru-RU"/>
        </w:rPr>
        <w:t>Рекомендується до використання вчителями праці та педагогами у позашкільних навчальних закладах.</w:t>
      </w:r>
    </w:p>
    <w:p w:rsidR="00396A10" w:rsidRDefault="00396A10" w:rsidP="00F9663A">
      <w:pPr>
        <w:pStyle w:val="1"/>
        <w:spacing w:before="0" w:after="360"/>
        <w:jc w:val="center"/>
        <w:rPr>
          <w:rFonts w:ascii="Times New Roman" w:hAnsi="Times New Roman"/>
          <w:caps/>
          <w:szCs w:val="28"/>
          <w:lang w:val="uk-UA"/>
        </w:rPr>
      </w:pPr>
    </w:p>
    <w:p w:rsidR="00396A10" w:rsidRDefault="00396A10" w:rsidP="00396A10">
      <w:pPr>
        <w:rPr>
          <w:rFonts w:eastAsia="Times New Roman"/>
          <w:kern w:val="32"/>
          <w:sz w:val="32"/>
          <w:lang w:val="uk-UA" w:eastAsia="ru-RU"/>
        </w:rPr>
      </w:pPr>
      <w:r>
        <w:rPr>
          <w:lang w:val="uk-UA"/>
        </w:rPr>
        <w:br w:type="page"/>
      </w:r>
    </w:p>
    <w:p w:rsidR="00F9663A" w:rsidRPr="008136E7" w:rsidRDefault="00F9663A" w:rsidP="00F9663A">
      <w:pPr>
        <w:pStyle w:val="1"/>
        <w:spacing w:before="0" w:after="360"/>
        <w:jc w:val="center"/>
        <w:rPr>
          <w:rFonts w:ascii="Times New Roman" w:hAnsi="Times New Roman"/>
          <w:caps/>
          <w:szCs w:val="28"/>
          <w:lang w:val="uk-UA"/>
        </w:rPr>
      </w:pPr>
      <w:r w:rsidRPr="008136E7">
        <w:rPr>
          <w:rFonts w:ascii="Times New Roman" w:hAnsi="Times New Roman"/>
          <w:caps/>
          <w:szCs w:val="28"/>
          <w:lang w:val="uk-UA"/>
        </w:rPr>
        <w:lastRenderedPageBreak/>
        <w:t>Вступ</w:t>
      </w:r>
      <w:bookmarkEnd w:id="0"/>
    </w:p>
    <w:p w:rsidR="00F9663A" w:rsidRPr="00192D9E" w:rsidRDefault="00F9663A" w:rsidP="00F9663A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192D9E">
        <w:rPr>
          <w:color w:val="000000"/>
          <w:sz w:val="28"/>
          <w:szCs w:val="28"/>
        </w:rPr>
        <w:t>Ужиткове</w:t>
      </w:r>
      <w:proofErr w:type="spellEnd"/>
      <w:r w:rsidRPr="00192D9E">
        <w:rPr>
          <w:color w:val="000000"/>
          <w:sz w:val="28"/>
          <w:szCs w:val="28"/>
        </w:rPr>
        <w:t xml:space="preserve"> – значить </w:t>
      </w:r>
      <w:proofErr w:type="spellStart"/>
      <w:proofErr w:type="gramStart"/>
      <w:r w:rsidRPr="00192D9E">
        <w:rPr>
          <w:color w:val="000000"/>
          <w:sz w:val="28"/>
          <w:szCs w:val="28"/>
        </w:rPr>
        <w:t>вживається</w:t>
      </w:r>
      <w:proofErr w:type="spellEnd"/>
      <w:proofErr w:type="gramEnd"/>
      <w:r w:rsidRPr="00192D9E">
        <w:rPr>
          <w:color w:val="000000"/>
          <w:sz w:val="28"/>
          <w:szCs w:val="28"/>
        </w:rPr>
        <w:t xml:space="preserve"> в </w:t>
      </w:r>
      <w:proofErr w:type="spellStart"/>
      <w:r w:rsidRPr="00192D9E">
        <w:rPr>
          <w:color w:val="000000"/>
          <w:sz w:val="28"/>
          <w:szCs w:val="28"/>
        </w:rPr>
        <w:t>житті</w:t>
      </w:r>
      <w:proofErr w:type="spellEnd"/>
      <w:r w:rsidRPr="00192D9E">
        <w:rPr>
          <w:color w:val="000000"/>
          <w:sz w:val="28"/>
          <w:szCs w:val="28"/>
        </w:rPr>
        <w:t xml:space="preserve">, </w:t>
      </w:r>
      <w:proofErr w:type="spellStart"/>
      <w:r w:rsidRPr="00192D9E">
        <w:rPr>
          <w:color w:val="000000"/>
          <w:sz w:val="28"/>
          <w:szCs w:val="28"/>
        </w:rPr>
        <w:t>декоративне</w:t>
      </w:r>
      <w:proofErr w:type="spellEnd"/>
      <w:r w:rsidRPr="00192D9E">
        <w:rPr>
          <w:color w:val="000000"/>
          <w:sz w:val="28"/>
          <w:szCs w:val="28"/>
        </w:rPr>
        <w:t xml:space="preserve"> – значить </w:t>
      </w:r>
      <w:proofErr w:type="spellStart"/>
      <w:r w:rsidRPr="00192D9E">
        <w:rPr>
          <w:color w:val="000000"/>
          <w:sz w:val="28"/>
          <w:szCs w:val="28"/>
        </w:rPr>
        <w:t>прикрашає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життя</w:t>
      </w:r>
      <w:proofErr w:type="spellEnd"/>
      <w:r w:rsidRPr="00192D9E">
        <w:rPr>
          <w:color w:val="000000"/>
          <w:sz w:val="28"/>
          <w:szCs w:val="28"/>
        </w:rPr>
        <w:t>. Декоративно-</w:t>
      </w:r>
      <w:proofErr w:type="spellStart"/>
      <w:r w:rsidRPr="00192D9E">
        <w:rPr>
          <w:color w:val="000000"/>
          <w:sz w:val="28"/>
          <w:szCs w:val="28"/>
        </w:rPr>
        <w:t>ужиткове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мистецтво</w:t>
      </w:r>
      <w:proofErr w:type="spellEnd"/>
      <w:r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</w:rPr>
        <w:t xml:space="preserve"> по </w:t>
      </w:r>
      <w:proofErr w:type="spellStart"/>
      <w:r>
        <w:rPr>
          <w:color w:val="000000"/>
          <w:sz w:val="28"/>
          <w:szCs w:val="28"/>
        </w:rPr>
        <w:t>своєму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походженню</w:t>
      </w:r>
      <w:proofErr w:type="spellEnd"/>
      <w:r>
        <w:rPr>
          <w:color w:val="000000"/>
          <w:sz w:val="28"/>
          <w:szCs w:val="28"/>
          <w:lang w:val="uk-UA"/>
        </w:rPr>
        <w:t xml:space="preserve">, – </w:t>
      </w:r>
      <w:proofErr w:type="spellStart"/>
      <w:r w:rsidRPr="00192D9E">
        <w:rPr>
          <w:color w:val="000000"/>
          <w:sz w:val="28"/>
          <w:szCs w:val="28"/>
        </w:rPr>
        <w:t>мистецтво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народне</w:t>
      </w:r>
      <w:proofErr w:type="spellEnd"/>
      <w:r w:rsidRPr="00192D9E">
        <w:rPr>
          <w:color w:val="000000"/>
          <w:sz w:val="28"/>
          <w:szCs w:val="28"/>
        </w:rPr>
        <w:t xml:space="preserve">: народ </w:t>
      </w:r>
      <w:proofErr w:type="spellStart"/>
      <w:r w:rsidRPr="00192D9E">
        <w:rPr>
          <w:color w:val="000000"/>
          <w:sz w:val="28"/>
          <w:szCs w:val="28"/>
        </w:rPr>
        <w:t>створює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речі</w:t>
      </w:r>
      <w:proofErr w:type="spellEnd"/>
      <w:r w:rsidRPr="00192D9E">
        <w:rPr>
          <w:color w:val="000000"/>
          <w:sz w:val="28"/>
          <w:szCs w:val="28"/>
        </w:rPr>
        <w:t xml:space="preserve">, народ </w:t>
      </w:r>
      <w:proofErr w:type="spellStart"/>
      <w:r w:rsidRPr="00192D9E">
        <w:rPr>
          <w:color w:val="000000"/>
          <w:sz w:val="28"/>
          <w:szCs w:val="28"/>
        </w:rPr>
        <w:t>знаходить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їм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потрібну</w:t>
      </w:r>
      <w:proofErr w:type="spellEnd"/>
      <w:r w:rsidRPr="00192D9E">
        <w:rPr>
          <w:color w:val="000000"/>
          <w:sz w:val="28"/>
          <w:szCs w:val="28"/>
        </w:rPr>
        <w:t xml:space="preserve"> форму і </w:t>
      </w:r>
      <w:proofErr w:type="spellStart"/>
      <w:r w:rsidRPr="00192D9E">
        <w:rPr>
          <w:color w:val="000000"/>
          <w:sz w:val="28"/>
          <w:szCs w:val="28"/>
        </w:rPr>
        <w:t>вираження</w:t>
      </w:r>
      <w:proofErr w:type="spellEnd"/>
      <w:r w:rsidRPr="00192D9E">
        <w:rPr>
          <w:color w:val="000000"/>
          <w:sz w:val="28"/>
          <w:szCs w:val="28"/>
        </w:rPr>
        <w:t xml:space="preserve">, народ </w:t>
      </w:r>
      <w:proofErr w:type="spellStart"/>
      <w:r w:rsidRPr="00192D9E">
        <w:rPr>
          <w:color w:val="000000"/>
          <w:sz w:val="28"/>
          <w:szCs w:val="28"/>
        </w:rPr>
        <w:t>зберігає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знайдену</w:t>
      </w:r>
      <w:proofErr w:type="spellEnd"/>
      <w:r w:rsidRPr="00192D9E">
        <w:rPr>
          <w:color w:val="000000"/>
          <w:sz w:val="28"/>
          <w:szCs w:val="28"/>
        </w:rPr>
        <w:t xml:space="preserve"> в них красу і </w:t>
      </w:r>
      <w:proofErr w:type="spellStart"/>
      <w:r w:rsidRPr="00192D9E">
        <w:rPr>
          <w:color w:val="000000"/>
          <w:sz w:val="28"/>
          <w:szCs w:val="28"/>
        </w:rPr>
        <w:t>всі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свої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досягнення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передає</w:t>
      </w:r>
      <w:proofErr w:type="spellEnd"/>
      <w:r w:rsidRPr="00192D9E">
        <w:rPr>
          <w:color w:val="000000"/>
          <w:sz w:val="28"/>
          <w:szCs w:val="28"/>
        </w:rPr>
        <w:t xml:space="preserve"> у </w:t>
      </w:r>
      <w:proofErr w:type="spellStart"/>
      <w:r w:rsidRPr="00192D9E">
        <w:rPr>
          <w:color w:val="000000"/>
          <w:sz w:val="28"/>
          <w:szCs w:val="28"/>
        </w:rPr>
        <w:t>спадок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нащадкам</w:t>
      </w:r>
      <w:proofErr w:type="spellEnd"/>
      <w:r w:rsidRPr="00192D9E">
        <w:rPr>
          <w:color w:val="000000"/>
          <w:sz w:val="28"/>
          <w:szCs w:val="28"/>
        </w:rPr>
        <w:t>. У декоративно-</w:t>
      </w:r>
      <w:proofErr w:type="spellStart"/>
      <w:r w:rsidRPr="00192D9E">
        <w:rPr>
          <w:color w:val="000000"/>
          <w:sz w:val="28"/>
          <w:szCs w:val="28"/>
        </w:rPr>
        <w:t>прикладній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творчості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яскраво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виражене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прагнення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майстрів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92D9E">
        <w:rPr>
          <w:color w:val="000000"/>
          <w:sz w:val="28"/>
          <w:szCs w:val="28"/>
        </w:rPr>
        <w:t>в</w:t>
      </w:r>
      <w:proofErr w:type="gramEnd"/>
      <w:r w:rsidRPr="00192D9E">
        <w:rPr>
          <w:color w:val="000000"/>
          <w:sz w:val="28"/>
          <w:szCs w:val="28"/>
        </w:rPr>
        <w:t>ідобразити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навколишню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дійсність</w:t>
      </w:r>
      <w:proofErr w:type="spellEnd"/>
      <w:r w:rsidRPr="00192D9E">
        <w:rPr>
          <w:color w:val="000000"/>
          <w:sz w:val="28"/>
          <w:szCs w:val="28"/>
        </w:rPr>
        <w:t xml:space="preserve">, </w:t>
      </w:r>
      <w:proofErr w:type="spellStart"/>
      <w:r w:rsidRPr="00192D9E">
        <w:rPr>
          <w:color w:val="000000"/>
          <w:sz w:val="28"/>
          <w:szCs w:val="28"/>
        </w:rPr>
        <w:t>зупинити</w:t>
      </w:r>
      <w:proofErr w:type="spellEnd"/>
      <w:r w:rsidRPr="00192D9E">
        <w:rPr>
          <w:color w:val="000000"/>
          <w:sz w:val="28"/>
          <w:szCs w:val="28"/>
        </w:rPr>
        <w:t xml:space="preserve">, </w:t>
      </w:r>
      <w:proofErr w:type="spellStart"/>
      <w:r w:rsidRPr="00192D9E">
        <w:rPr>
          <w:color w:val="000000"/>
          <w:sz w:val="28"/>
          <w:szCs w:val="28"/>
        </w:rPr>
        <w:t>зберегти</w:t>
      </w:r>
      <w:proofErr w:type="spellEnd"/>
      <w:r w:rsidRPr="00192D9E">
        <w:rPr>
          <w:color w:val="000000"/>
          <w:sz w:val="28"/>
          <w:szCs w:val="28"/>
        </w:rPr>
        <w:t xml:space="preserve"> в </w:t>
      </w:r>
      <w:proofErr w:type="spellStart"/>
      <w:r w:rsidRPr="00192D9E">
        <w:rPr>
          <w:color w:val="000000"/>
          <w:sz w:val="28"/>
          <w:szCs w:val="28"/>
        </w:rPr>
        <w:t>пам'яті</w:t>
      </w:r>
      <w:proofErr w:type="spellEnd"/>
      <w:r w:rsidRPr="00192D9E">
        <w:rPr>
          <w:color w:val="000000"/>
          <w:sz w:val="28"/>
          <w:szCs w:val="28"/>
        </w:rPr>
        <w:t xml:space="preserve"> красу </w:t>
      </w:r>
      <w:proofErr w:type="spellStart"/>
      <w:r w:rsidRPr="00192D9E">
        <w:rPr>
          <w:color w:val="000000"/>
          <w:sz w:val="28"/>
          <w:szCs w:val="28"/>
        </w:rPr>
        <w:t>навколишнього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світу</w:t>
      </w:r>
      <w:proofErr w:type="spellEnd"/>
      <w:r w:rsidRPr="00192D9E">
        <w:rPr>
          <w:color w:val="000000"/>
          <w:sz w:val="28"/>
          <w:szCs w:val="28"/>
        </w:rPr>
        <w:t>.</w:t>
      </w:r>
    </w:p>
    <w:p w:rsidR="00F9663A" w:rsidRPr="00192D9E" w:rsidRDefault="00F9663A" w:rsidP="00F9663A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84031B">
        <w:rPr>
          <w:color w:val="000000"/>
          <w:sz w:val="28"/>
          <w:szCs w:val="28"/>
          <w:lang w:val="uk-UA"/>
        </w:rPr>
        <w:t xml:space="preserve">Твори ужиткового мистецтва відображають художні традиції нації, світобачення, світосприйняття і художній досвід народу, зберігають історичну пам'ять. </w:t>
      </w:r>
      <w:proofErr w:type="spellStart"/>
      <w:r>
        <w:rPr>
          <w:color w:val="000000"/>
          <w:sz w:val="28"/>
          <w:szCs w:val="28"/>
        </w:rPr>
        <w:t>Народне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мистецтво</w:t>
      </w:r>
      <w:proofErr w:type="spellEnd"/>
      <w:r>
        <w:rPr>
          <w:color w:val="000000"/>
          <w:sz w:val="28"/>
          <w:szCs w:val="28"/>
          <w:lang w:val="uk-UA"/>
        </w:rPr>
        <w:t xml:space="preserve"> – </w:t>
      </w:r>
      <w:proofErr w:type="spellStart"/>
      <w:r w:rsidRPr="00192D9E">
        <w:rPr>
          <w:color w:val="000000"/>
          <w:sz w:val="28"/>
          <w:szCs w:val="28"/>
        </w:rPr>
        <w:t>це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минуле</w:t>
      </w:r>
      <w:proofErr w:type="spellEnd"/>
      <w:r w:rsidRPr="00192D9E">
        <w:rPr>
          <w:color w:val="000000"/>
          <w:sz w:val="28"/>
          <w:szCs w:val="28"/>
        </w:rPr>
        <w:t xml:space="preserve">, </w:t>
      </w:r>
      <w:proofErr w:type="spellStart"/>
      <w:r w:rsidRPr="00192D9E">
        <w:rPr>
          <w:color w:val="000000"/>
          <w:sz w:val="28"/>
          <w:szCs w:val="28"/>
        </w:rPr>
        <w:t>що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живе</w:t>
      </w:r>
      <w:proofErr w:type="spellEnd"/>
      <w:r w:rsidRPr="00192D9E">
        <w:rPr>
          <w:color w:val="000000"/>
          <w:sz w:val="28"/>
          <w:szCs w:val="28"/>
        </w:rPr>
        <w:t xml:space="preserve"> в </w:t>
      </w:r>
      <w:proofErr w:type="spellStart"/>
      <w:r w:rsidRPr="00192D9E">
        <w:rPr>
          <w:color w:val="000000"/>
          <w:sz w:val="28"/>
          <w:szCs w:val="28"/>
        </w:rPr>
        <w:t>сьогоденні</w:t>
      </w:r>
      <w:proofErr w:type="spellEnd"/>
      <w:r w:rsidRPr="00192D9E">
        <w:rPr>
          <w:color w:val="000000"/>
          <w:sz w:val="28"/>
          <w:szCs w:val="28"/>
        </w:rPr>
        <w:t xml:space="preserve">, </w:t>
      </w:r>
      <w:proofErr w:type="spellStart"/>
      <w:r w:rsidRPr="00192D9E">
        <w:rPr>
          <w:color w:val="000000"/>
          <w:sz w:val="28"/>
          <w:szCs w:val="28"/>
        </w:rPr>
        <w:t>спрямоване</w:t>
      </w:r>
      <w:proofErr w:type="spellEnd"/>
      <w:r w:rsidRPr="00192D9E">
        <w:rPr>
          <w:color w:val="000000"/>
          <w:sz w:val="28"/>
          <w:szCs w:val="28"/>
        </w:rPr>
        <w:t xml:space="preserve"> у </w:t>
      </w:r>
      <w:proofErr w:type="spellStart"/>
      <w:r w:rsidRPr="00192D9E">
        <w:rPr>
          <w:color w:val="000000"/>
          <w:sz w:val="28"/>
          <w:szCs w:val="28"/>
        </w:rPr>
        <w:t>майбутнє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своєї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мрією</w:t>
      </w:r>
      <w:proofErr w:type="spellEnd"/>
      <w:r w:rsidRPr="00192D9E">
        <w:rPr>
          <w:color w:val="000000"/>
          <w:sz w:val="28"/>
          <w:szCs w:val="28"/>
        </w:rPr>
        <w:t xml:space="preserve"> про </w:t>
      </w:r>
      <w:proofErr w:type="spellStart"/>
      <w:r w:rsidRPr="00192D9E">
        <w:rPr>
          <w:color w:val="000000"/>
          <w:sz w:val="28"/>
          <w:szCs w:val="28"/>
        </w:rPr>
        <w:t>небувалий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92D9E">
        <w:rPr>
          <w:color w:val="000000"/>
          <w:sz w:val="28"/>
          <w:szCs w:val="28"/>
        </w:rPr>
        <w:t>св</w:t>
      </w:r>
      <w:proofErr w:type="gramEnd"/>
      <w:r w:rsidRPr="00192D9E">
        <w:rPr>
          <w:color w:val="000000"/>
          <w:sz w:val="28"/>
          <w:szCs w:val="28"/>
        </w:rPr>
        <w:t>іт</w:t>
      </w:r>
      <w:proofErr w:type="spellEnd"/>
      <w:r w:rsidRPr="00192D9E">
        <w:rPr>
          <w:color w:val="000000"/>
          <w:sz w:val="28"/>
          <w:szCs w:val="28"/>
        </w:rPr>
        <w:t xml:space="preserve">. </w:t>
      </w:r>
      <w:proofErr w:type="spellStart"/>
      <w:r w:rsidRPr="00192D9E">
        <w:rPr>
          <w:color w:val="000000"/>
          <w:sz w:val="28"/>
          <w:szCs w:val="28"/>
        </w:rPr>
        <w:t>Це</w:t>
      </w:r>
      <w:proofErr w:type="spellEnd"/>
      <w:r w:rsidRPr="00192D9E">
        <w:rPr>
          <w:color w:val="000000"/>
          <w:sz w:val="28"/>
          <w:szCs w:val="28"/>
        </w:rPr>
        <w:t xml:space="preserve"> культурна </w:t>
      </w:r>
      <w:proofErr w:type="spellStart"/>
      <w:r w:rsidRPr="00192D9E">
        <w:rPr>
          <w:color w:val="000000"/>
          <w:sz w:val="28"/>
          <w:szCs w:val="28"/>
        </w:rPr>
        <w:t>пам'ять</w:t>
      </w:r>
      <w:proofErr w:type="spellEnd"/>
      <w:r w:rsidRPr="00192D9E">
        <w:rPr>
          <w:color w:val="000000"/>
          <w:sz w:val="28"/>
          <w:szCs w:val="28"/>
        </w:rPr>
        <w:t xml:space="preserve"> народу, </w:t>
      </w:r>
      <w:proofErr w:type="spellStart"/>
      <w:r w:rsidRPr="00192D9E">
        <w:rPr>
          <w:color w:val="000000"/>
          <w:sz w:val="28"/>
          <w:szCs w:val="28"/>
        </w:rPr>
        <w:t>невід’ємна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від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найглибших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спрямовань</w:t>
      </w:r>
      <w:proofErr w:type="spellEnd"/>
      <w:r w:rsidRPr="00192D9E">
        <w:rPr>
          <w:color w:val="000000"/>
          <w:sz w:val="28"/>
          <w:szCs w:val="28"/>
        </w:rPr>
        <w:t xml:space="preserve"> </w:t>
      </w:r>
      <w:proofErr w:type="spellStart"/>
      <w:r w:rsidRPr="00192D9E">
        <w:rPr>
          <w:color w:val="000000"/>
          <w:sz w:val="28"/>
          <w:szCs w:val="28"/>
        </w:rPr>
        <w:t>сучасності</w:t>
      </w:r>
      <w:proofErr w:type="spellEnd"/>
      <w:r w:rsidRPr="00192D9E">
        <w:rPr>
          <w:color w:val="000000"/>
          <w:sz w:val="28"/>
          <w:szCs w:val="28"/>
        </w:rPr>
        <w:t>.</w:t>
      </w:r>
    </w:p>
    <w:p w:rsidR="00F9663A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цьому творчому доробку зібрані майстер-класи, які були проведені з учасниками міського семінару директорів, заступників директорів ЗНЗ, завідувачів ДНЗ. «</w:t>
      </w:r>
      <w:r w:rsidRPr="00D76004">
        <w:rPr>
          <w:rFonts w:ascii="Times New Roman" w:hAnsi="Times New Roman"/>
          <w:sz w:val="28"/>
          <w:szCs w:val="28"/>
          <w:lang w:val="uk-UA"/>
        </w:rPr>
        <w:t>Використання сучасних підходів до моделювання та організації навчально-виховного процесу в ПНЗ</w:t>
      </w:r>
      <w:r>
        <w:rPr>
          <w:rFonts w:ascii="Times New Roman" w:hAnsi="Times New Roman"/>
          <w:sz w:val="28"/>
          <w:szCs w:val="28"/>
          <w:lang w:val="uk-UA"/>
        </w:rPr>
        <w:t xml:space="preserve">». </w:t>
      </w:r>
    </w:p>
    <w:p w:rsidR="00F9663A" w:rsidRPr="006E47A9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E47A9">
        <w:rPr>
          <w:rFonts w:ascii="Times New Roman" w:hAnsi="Times New Roman"/>
          <w:sz w:val="28"/>
          <w:szCs w:val="28"/>
          <w:lang w:val="uk-UA"/>
        </w:rPr>
        <w:t>Керуючись ц</w:t>
      </w:r>
      <w:r>
        <w:rPr>
          <w:rFonts w:ascii="Times New Roman" w:hAnsi="Times New Roman"/>
          <w:sz w:val="28"/>
          <w:szCs w:val="28"/>
          <w:lang w:val="uk-UA"/>
        </w:rPr>
        <w:t>ими методичними розробками</w:t>
      </w:r>
      <w:r w:rsidRPr="006E47A9">
        <w:rPr>
          <w:rFonts w:ascii="Times New Roman" w:hAnsi="Times New Roman"/>
          <w:sz w:val="28"/>
          <w:szCs w:val="28"/>
          <w:lang w:val="uk-UA"/>
        </w:rPr>
        <w:t xml:space="preserve"> ви освоїте головні принципи, прийоми і здобудете навички створення </w:t>
      </w:r>
      <w:r>
        <w:rPr>
          <w:rFonts w:ascii="Times New Roman" w:hAnsi="Times New Roman"/>
          <w:sz w:val="28"/>
          <w:szCs w:val="28"/>
          <w:lang w:val="uk-UA"/>
        </w:rPr>
        <w:t>власних «шедеврів» різних видів декоративно-ужиткового мистецтва. Ви зможете створити автентичну</w:t>
      </w:r>
      <w:r w:rsidRPr="006E47A9">
        <w:rPr>
          <w:rFonts w:ascii="Times New Roman" w:hAnsi="Times New Roman"/>
          <w:sz w:val="28"/>
          <w:szCs w:val="28"/>
          <w:lang w:val="uk-UA"/>
        </w:rPr>
        <w:t xml:space="preserve"> красу. Результат не змусить</w:t>
      </w:r>
      <w:r>
        <w:rPr>
          <w:rFonts w:ascii="Times New Roman" w:hAnsi="Times New Roman"/>
          <w:sz w:val="28"/>
          <w:szCs w:val="28"/>
          <w:lang w:val="uk-UA"/>
        </w:rPr>
        <w:t xml:space="preserve"> себе довго чекати! Сподіваємось</w:t>
      </w:r>
      <w:r w:rsidRPr="006E47A9">
        <w:rPr>
          <w:rFonts w:ascii="Times New Roman" w:hAnsi="Times New Roman"/>
          <w:sz w:val="28"/>
          <w:szCs w:val="28"/>
          <w:lang w:val="uk-UA"/>
        </w:rPr>
        <w:t>, у вас все вийде!</w:t>
      </w:r>
    </w:p>
    <w:p w:rsidR="00F9663A" w:rsidRPr="006E47A9" w:rsidRDefault="00F9663A" w:rsidP="00F966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E47A9">
        <w:rPr>
          <w:rFonts w:ascii="Times New Roman" w:hAnsi="Times New Roman"/>
          <w:b/>
          <w:sz w:val="28"/>
          <w:szCs w:val="28"/>
          <w:lang w:val="uk-UA"/>
        </w:rPr>
        <w:t>Провідна ідея</w:t>
      </w:r>
    </w:p>
    <w:p w:rsidR="00F9663A" w:rsidRPr="00D72DA2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E47A9">
        <w:rPr>
          <w:rFonts w:ascii="Times New Roman" w:hAnsi="Times New Roman"/>
          <w:sz w:val="28"/>
          <w:szCs w:val="28"/>
          <w:lang w:val="uk-UA"/>
        </w:rPr>
        <w:t xml:space="preserve">Доступно, крок за кроком, показати абсолютно всім бажаючим, </w:t>
      </w:r>
      <w:r>
        <w:rPr>
          <w:rFonts w:ascii="Times New Roman" w:hAnsi="Times New Roman"/>
          <w:sz w:val="28"/>
          <w:szCs w:val="28"/>
          <w:lang w:val="uk-UA"/>
        </w:rPr>
        <w:t xml:space="preserve">що будь-хто, дитина чи доросла людина, може навчитись і зробити власноруч будь-що. Головне – бажання! 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Красиве людське бажання –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зробити навколишній світ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гарнішим за допомогою своїх рук –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осяює весь зміст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житт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я. Саме в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ід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такої 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роботи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людина отримує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велике емоційне 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задоволення.</w:t>
      </w:r>
      <w:r w:rsidRPr="00CF3B65">
        <w:rPr>
          <w:color w:val="000000"/>
          <w:sz w:val="27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«І</w:t>
      </w:r>
      <w:r w:rsidRPr="00CF3B6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нтерес підтримується успіхом, до успіху веде інтерес. А без успіху, без радісного переживання перемоги над труднощами немає інтересу, немає розвитку здібностей, немає навчання, нема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є </w:t>
      </w:r>
      <w:r w:rsidRPr="00D72DA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знання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»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(В.О.Сухомлинський)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E47A9">
        <w:rPr>
          <w:rFonts w:ascii="Times New Roman" w:hAnsi="Times New Roman"/>
          <w:b/>
          <w:sz w:val="28"/>
          <w:szCs w:val="28"/>
          <w:lang w:val="uk-UA"/>
        </w:rPr>
        <w:t>Мета рекомендацій:</w:t>
      </w:r>
    </w:p>
    <w:p w:rsidR="00F9663A" w:rsidRPr="00045775" w:rsidRDefault="00F9663A" w:rsidP="00F9663A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45775">
        <w:rPr>
          <w:rFonts w:ascii="Times New Roman" w:hAnsi="Times New Roman"/>
          <w:sz w:val="28"/>
          <w:szCs w:val="28"/>
          <w:lang w:val="uk-UA"/>
        </w:rPr>
        <w:t>допомогти педагогічним працівникам оволодіти майстерністю у процесі формування особистості засобами прикладної майстерності та народознавства;</w:t>
      </w:r>
    </w:p>
    <w:p w:rsidR="00F9663A" w:rsidRPr="006E47A9" w:rsidRDefault="00F9663A" w:rsidP="00F9663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E47A9">
        <w:rPr>
          <w:rFonts w:ascii="Times New Roman" w:hAnsi="Times New Roman"/>
          <w:sz w:val="28"/>
          <w:szCs w:val="28"/>
          <w:lang w:val="uk-UA"/>
        </w:rPr>
        <w:t>удосконалити процес трудового та естетичного виховання, форми і методи його організації;</w:t>
      </w:r>
    </w:p>
    <w:p w:rsidR="00F9663A" w:rsidRPr="006E47A9" w:rsidRDefault="00F9663A" w:rsidP="00F9663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E47A9">
        <w:rPr>
          <w:rFonts w:ascii="Times New Roman" w:hAnsi="Times New Roman"/>
          <w:sz w:val="28"/>
          <w:szCs w:val="28"/>
          <w:lang w:val="uk-UA"/>
        </w:rPr>
        <w:t>спрямувати виховання підростаючого покоління на утвердження вірності трудовим та народним традиціям батьків, дідів.</w:t>
      </w:r>
    </w:p>
    <w:p w:rsidR="00F9663A" w:rsidRPr="006E47A9" w:rsidRDefault="00F9663A" w:rsidP="00F9663A">
      <w:pPr>
        <w:pStyle w:val="a8"/>
        <w:keepNext/>
        <w:shd w:val="clear" w:color="auto" w:fill="FFFDFD"/>
        <w:spacing w:before="0" w:beforeAutospacing="0" w:after="0" w:afterAutospacing="0" w:line="360" w:lineRule="auto"/>
        <w:jc w:val="both"/>
        <w:textAlignment w:val="baseline"/>
        <w:rPr>
          <w:b/>
          <w:color w:val="222222"/>
          <w:sz w:val="28"/>
          <w:szCs w:val="28"/>
          <w:lang w:val="uk-UA"/>
        </w:rPr>
      </w:pPr>
      <w:r w:rsidRPr="006E47A9">
        <w:rPr>
          <w:b/>
          <w:color w:val="222222"/>
          <w:sz w:val="28"/>
          <w:szCs w:val="28"/>
          <w:lang w:val="uk-UA"/>
        </w:rPr>
        <w:t>Завдання рекомендацій</w:t>
      </w:r>
    </w:p>
    <w:p w:rsidR="00F9663A" w:rsidRPr="006E47A9" w:rsidRDefault="00F9663A" w:rsidP="00F9663A">
      <w:pPr>
        <w:pStyle w:val="a8"/>
        <w:keepNext/>
        <w:shd w:val="clear" w:color="auto" w:fill="FFFDFD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lang w:val="uk-UA"/>
        </w:rPr>
      </w:pPr>
      <w:r w:rsidRPr="006E47A9">
        <w:rPr>
          <w:color w:val="222222"/>
          <w:sz w:val="28"/>
          <w:szCs w:val="28"/>
          <w:lang w:val="uk-UA"/>
        </w:rPr>
        <w:t xml:space="preserve">Формування таких </w:t>
      </w:r>
      <w:proofErr w:type="spellStart"/>
      <w:r w:rsidRPr="006E47A9">
        <w:rPr>
          <w:color w:val="222222"/>
          <w:sz w:val="28"/>
          <w:szCs w:val="28"/>
          <w:lang w:val="uk-UA"/>
        </w:rPr>
        <w:t>компетентностей</w:t>
      </w:r>
      <w:proofErr w:type="spellEnd"/>
      <w:r w:rsidRPr="006E47A9">
        <w:rPr>
          <w:color w:val="222222"/>
          <w:sz w:val="28"/>
          <w:szCs w:val="28"/>
          <w:lang w:val="uk-UA"/>
        </w:rPr>
        <w:t>:</w:t>
      </w:r>
    </w:p>
    <w:p w:rsidR="00F9663A" w:rsidRPr="00192D9E" w:rsidRDefault="00F9663A" w:rsidP="00F9663A">
      <w:pPr>
        <w:numPr>
          <w:ilvl w:val="0"/>
          <w:numId w:val="22"/>
        </w:numPr>
        <w:shd w:val="clear" w:color="auto" w:fill="FFFDFD"/>
        <w:spacing w:after="0" w:line="360" w:lineRule="auto"/>
        <w:ind w:left="42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lang w:val="uk-UA"/>
        </w:rPr>
        <w:t>п</w:t>
      </w:r>
      <w:r w:rsidRPr="00192D9E">
        <w:rPr>
          <w:rFonts w:ascii="Times New Roman" w:hAnsi="Times New Roman"/>
          <w:color w:val="222222"/>
          <w:sz w:val="28"/>
          <w:szCs w:val="28"/>
          <w:lang w:val="uk-UA"/>
        </w:rPr>
        <w:t xml:space="preserve">ізнавальної, що забезпечує оволодіння основами грамоти </w:t>
      </w:r>
      <w:r>
        <w:rPr>
          <w:rFonts w:ascii="Times New Roman" w:hAnsi="Times New Roman"/>
          <w:color w:val="222222"/>
          <w:sz w:val="28"/>
          <w:szCs w:val="28"/>
          <w:lang w:val="uk-UA"/>
        </w:rPr>
        <w:t>з деяких видів декоративно-ужиткового мистецтва.</w:t>
      </w:r>
    </w:p>
    <w:p w:rsidR="00F9663A" w:rsidRPr="0072691D" w:rsidRDefault="00F9663A" w:rsidP="00F9663A">
      <w:pPr>
        <w:pStyle w:val="a9"/>
        <w:numPr>
          <w:ilvl w:val="0"/>
          <w:numId w:val="22"/>
        </w:numPr>
        <w:shd w:val="clear" w:color="auto" w:fill="FFFDFD"/>
        <w:spacing w:line="360" w:lineRule="auto"/>
        <w:ind w:left="42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lang w:val="uk-UA"/>
        </w:rPr>
        <w:t>п</w:t>
      </w:r>
      <w:r w:rsidRPr="00192D9E">
        <w:rPr>
          <w:rFonts w:ascii="Times New Roman" w:hAnsi="Times New Roman"/>
          <w:color w:val="222222"/>
          <w:sz w:val="28"/>
          <w:szCs w:val="28"/>
          <w:lang w:val="uk-UA"/>
        </w:rPr>
        <w:t xml:space="preserve">рактичної, що сприяє оволодінню технікою </w:t>
      </w:r>
      <w:r>
        <w:rPr>
          <w:rFonts w:ascii="Times New Roman" w:hAnsi="Times New Roman"/>
          <w:color w:val="222222"/>
          <w:sz w:val="28"/>
          <w:szCs w:val="28"/>
          <w:lang w:val="uk-UA"/>
        </w:rPr>
        <w:t>обробки шкіри, роботи з тканиною, малювання, виготовлення</w:t>
      </w:r>
      <w:r w:rsidRPr="00192D9E">
        <w:rPr>
          <w:rFonts w:ascii="Times New Roman" w:hAnsi="Times New Roman"/>
          <w:color w:val="222222"/>
          <w:sz w:val="28"/>
          <w:szCs w:val="28"/>
          <w:lang w:val="uk-UA"/>
        </w:rPr>
        <w:t xml:space="preserve"> різних виробів, аксесуарів, предметів побуту індивідуального призначення та колективних робіт.</w:t>
      </w:r>
    </w:p>
    <w:p w:rsidR="00F9663A" w:rsidRPr="006E47A9" w:rsidRDefault="00F9663A" w:rsidP="00F9663A">
      <w:pPr>
        <w:numPr>
          <w:ilvl w:val="0"/>
          <w:numId w:val="22"/>
        </w:numPr>
        <w:shd w:val="clear" w:color="auto" w:fill="FFFDFD"/>
        <w:spacing w:after="0" w:line="360" w:lineRule="auto"/>
        <w:ind w:left="42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lang w:val="uk-UA"/>
        </w:rPr>
        <w:t>т</w:t>
      </w:r>
      <w:r w:rsidRPr="006E47A9">
        <w:rPr>
          <w:rFonts w:ascii="Times New Roman" w:hAnsi="Times New Roman"/>
          <w:color w:val="222222"/>
          <w:sz w:val="28"/>
          <w:szCs w:val="28"/>
          <w:lang w:val="uk-UA"/>
        </w:rPr>
        <w:t>ворчої, що забезпечує розвиток виконавської майстерності робіт, вирішення творчих завдань, естетичного смаку; розуміння і сприйняття різних напрямів моди; потреби особистості у творчій самореалізації.</w:t>
      </w:r>
    </w:p>
    <w:p w:rsidR="00F9663A" w:rsidRPr="006E47A9" w:rsidRDefault="00F9663A" w:rsidP="00F9663A">
      <w:pPr>
        <w:numPr>
          <w:ilvl w:val="0"/>
          <w:numId w:val="22"/>
        </w:numPr>
        <w:shd w:val="clear" w:color="auto" w:fill="FFFDFD"/>
        <w:spacing w:after="0" w:line="360" w:lineRule="auto"/>
        <w:ind w:left="426"/>
        <w:jc w:val="both"/>
        <w:textAlignment w:val="baseline"/>
        <w:rPr>
          <w:rFonts w:ascii="Times New Roman" w:hAnsi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lang w:val="uk-UA"/>
        </w:rPr>
        <w:t>с</w:t>
      </w:r>
      <w:r w:rsidRPr="006E47A9">
        <w:rPr>
          <w:rFonts w:ascii="Times New Roman" w:hAnsi="Times New Roman"/>
          <w:color w:val="222222"/>
          <w:sz w:val="28"/>
          <w:szCs w:val="28"/>
          <w:lang w:val="uk-UA"/>
        </w:rPr>
        <w:t>оціальної, що передбачає любов до праці, мистецтва, розвиток громадсько-патріотичних почуттів, розуміння, сприйняття наслідування національних традицій в українській спадщині рукоділля, навичок професійного та соціального партнерства.</w:t>
      </w:r>
    </w:p>
    <w:p w:rsidR="00F9663A" w:rsidRDefault="00F9663A" w:rsidP="00F9663A">
      <w:pPr>
        <w:spacing w:after="0" w:line="360" w:lineRule="auto"/>
        <w:ind w:left="900" w:hanging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:rsidR="00F9663A" w:rsidRDefault="00F9663A" w:rsidP="00F9663A">
      <w:pPr>
        <w:spacing w:after="0" w:line="360" w:lineRule="auto"/>
        <w:ind w:left="900" w:hanging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:rsidR="00F9663A" w:rsidRDefault="00F9663A" w:rsidP="00F9663A">
      <w:pPr>
        <w:spacing w:after="0" w:line="360" w:lineRule="auto"/>
        <w:ind w:left="900" w:hanging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lastRenderedPageBreak/>
        <w:t>МАЙСТЕР-КЛАС</w:t>
      </w:r>
    </w:p>
    <w:p w:rsidR="00F9663A" w:rsidRDefault="00F9663A" w:rsidP="00F9663A">
      <w:pPr>
        <w:spacing w:after="0" w:line="360" w:lineRule="auto"/>
        <w:ind w:left="900" w:hanging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ГРАВЮРА В ТЕХНІЦІ ГРАТТОГРАФІЇ</w:t>
      </w:r>
    </w:p>
    <w:p w:rsidR="00F9663A" w:rsidRDefault="00F9663A" w:rsidP="00F9663A">
      <w:pPr>
        <w:spacing w:after="0" w:line="360" w:lineRule="auto"/>
        <w:ind w:left="900" w:hanging="90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</w:p>
    <w:p w:rsidR="00F9663A" w:rsidRPr="00EB47A6" w:rsidRDefault="00F9663A" w:rsidP="00F9663A">
      <w:pPr>
        <w:spacing w:after="0" w:line="360" w:lineRule="auto"/>
        <w:ind w:left="900" w:hanging="9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/>
          <w:sz w:val="28"/>
          <w:szCs w:val="28"/>
          <w:lang w:val="uk-UA"/>
        </w:rPr>
        <w:t>"Кінь</w:t>
      </w:r>
      <w:r w:rsidRPr="00EB47A6">
        <w:rPr>
          <w:rFonts w:ascii="Times New Roman" w:hAnsi="Times New Roman"/>
          <w:sz w:val="28"/>
          <w:szCs w:val="28"/>
          <w:lang w:val="uk-UA"/>
        </w:rPr>
        <w:t xml:space="preserve"> – символ енергії й сили, вірності і відданості в праці"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E02CE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>
        <w:rPr>
          <w:rFonts w:ascii="Times New Roman" w:hAnsi="Times New Roman"/>
          <w:sz w:val="28"/>
          <w:szCs w:val="28"/>
          <w:lang w:val="uk-UA"/>
        </w:rPr>
        <w:t xml:space="preserve">навчити учасників семінару одному із різновидів графіки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граттографії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засвоїти основні прийоми з виготовлення графічних робіт; розвивати вміння передавати одним кольором предмети навколишнього середовища, бачити красу в обрисах форм, створювати вдалу композицію графічним способом, розвивати творчу уяву, точність, працьовитість; виховувати повагу до народних символів, обрядів, звичаїв, любов до мистецтва.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Тип заняття: </w:t>
      </w:r>
      <w:r>
        <w:rPr>
          <w:rFonts w:ascii="Times New Roman" w:hAnsi="Times New Roman"/>
          <w:sz w:val="28"/>
          <w:szCs w:val="28"/>
          <w:lang w:val="uk-UA"/>
        </w:rPr>
        <w:t>засвоєння нових знань, умінь та навичок.</w:t>
      </w:r>
    </w:p>
    <w:p w:rsidR="00F9663A" w:rsidRPr="00843C75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E02CE">
        <w:rPr>
          <w:rFonts w:ascii="Times New Roman" w:hAnsi="Times New Roman"/>
          <w:b/>
          <w:sz w:val="28"/>
          <w:szCs w:val="28"/>
          <w:lang w:val="uk-UA"/>
        </w:rPr>
        <w:t>Вид заняття: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майстер-клас.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Форма заняття: </w:t>
      </w:r>
      <w:r>
        <w:rPr>
          <w:rFonts w:ascii="Times New Roman" w:hAnsi="Times New Roman"/>
          <w:sz w:val="28"/>
          <w:szCs w:val="28"/>
          <w:lang w:val="uk-UA"/>
        </w:rPr>
        <w:t>групове.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/>
          <w:sz w:val="28"/>
          <w:szCs w:val="28"/>
          <w:lang w:val="uk-UA"/>
        </w:rPr>
        <w:t xml:space="preserve">роздатковий матеріал: аркуш білого картону, гуаш жовтого, червоного і чорного кольору, пензлик, стек, серветки, клейонка, олівець, свічка,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копірувальний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папір, канцелярські скріпки, баночка-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непроливайка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брусок мила.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Очікуваний результат: </w:t>
      </w:r>
      <w:r>
        <w:rPr>
          <w:rFonts w:ascii="Times New Roman" w:hAnsi="Times New Roman"/>
          <w:sz w:val="28"/>
          <w:szCs w:val="28"/>
          <w:lang w:val="uk-UA"/>
        </w:rPr>
        <w:t xml:space="preserve">засвоєння основних прийомів техніки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створення вдалої композиції, розвиток творчої уяви.</w:t>
      </w: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04215">
        <w:rPr>
          <w:rFonts w:ascii="Times New Roman" w:hAnsi="Times New Roman"/>
          <w:b/>
          <w:sz w:val="28"/>
          <w:szCs w:val="28"/>
          <w:lang w:val="uk-UA"/>
        </w:rPr>
        <w:t>План майстер-класу</w:t>
      </w:r>
    </w:p>
    <w:p w:rsidR="00F9663A" w:rsidRPr="00C7547E" w:rsidRDefault="00F9663A" w:rsidP="00F9663A">
      <w:pPr>
        <w:spacing w:after="0" w:line="360" w:lineRule="auto"/>
        <w:ind w:left="-284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І. Вступна частина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:</w:t>
      </w:r>
    </w:p>
    <w:p w:rsidR="00F9663A" w:rsidRPr="00301836" w:rsidRDefault="00F9663A" w:rsidP="00F9663A">
      <w:pPr>
        <w:numPr>
          <w:ilvl w:val="0"/>
          <w:numId w:val="1"/>
        </w:numPr>
        <w:spacing w:after="0" w:line="360" w:lineRule="auto"/>
        <w:ind w:left="709" w:right="-143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привітання;</w:t>
      </w:r>
    </w:p>
    <w:p w:rsidR="00F9663A" w:rsidRPr="00C7547E" w:rsidRDefault="00F9663A" w:rsidP="00F9663A">
      <w:pPr>
        <w:numPr>
          <w:ilvl w:val="0"/>
          <w:numId w:val="1"/>
        </w:numPr>
        <w:spacing w:after="0" w:line="360" w:lineRule="auto"/>
        <w:ind w:left="709" w:right="-143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повідомлення теми та мети майстер-класу;</w:t>
      </w:r>
    </w:p>
    <w:p w:rsidR="00F9663A" w:rsidRPr="00C7547E" w:rsidRDefault="00F9663A" w:rsidP="00F9663A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створення позитивної атмосфери.</w:t>
      </w:r>
    </w:p>
    <w:p w:rsidR="00F9663A" w:rsidRPr="00C7547E" w:rsidRDefault="00F9663A" w:rsidP="00F966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ІІ. Основна частина:</w:t>
      </w:r>
    </w:p>
    <w:p w:rsidR="00F9663A" w:rsidRPr="00C7547E" w:rsidRDefault="00F9663A" w:rsidP="00F9663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бесіда «Кінь – символ енергії і сили, вірності і відданості в праці»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AF2B47" w:rsidRDefault="00F9663A" w:rsidP="00F9663A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розповідь «Техніка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граттаж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– захоплююче, креативне заняття»;</w:t>
      </w:r>
    </w:p>
    <w:p w:rsidR="00F9663A" w:rsidRPr="00C7547E" w:rsidRDefault="00F9663A" w:rsidP="00F9663A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оволодіння практичними</w:t>
      </w:r>
      <w:r w:rsidRPr="00C7547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навичками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роботи при створюванні картин у техніці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граттаж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»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C7547E" w:rsidRDefault="00F9663A" w:rsidP="00F9663A">
      <w:pPr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створення картини «Зоряний кінь учасниками майстер-класу».</w:t>
      </w:r>
    </w:p>
    <w:p w:rsidR="00F9663A" w:rsidRPr="00C7547E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ІІІ. Заключна частина:</w:t>
      </w:r>
    </w:p>
    <w:p w:rsidR="00F9663A" w:rsidRPr="00C7547E" w:rsidRDefault="00F9663A" w:rsidP="00F9663A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малюнок, гравюра чи картина – завжди оригінальний подарунок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AF2B47" w:rsidRDefault="00F9663A" w:rsidP="00F9663A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експрес-виставка робіт учасників майстер-класу;</w:t>
      </w:r>
    </w:p>
    <w:p w:rsidR="00F9663A" w:rsidRPr="00EB47A6" w:rsidRDefault="00F9663A" w:rsidP="00F9663A">
      <w:pPr>
        <w:numPr>
          <w:ilvl w:val="0"/>
          <w:numId w:val="3"/>
        </w:numPr>
        <w:spacing w:before="100" w:beforeAutospacing="1" w:after="0" w:afterAutospacing="1" w:line="360" w:lineRule="auto"/>
        <w:ind w:left="709" w:hanging="283"/>
        <w:jc w:val="both"/>
        <w:rPr>
          <w:rFonts w:ascii="Times New Roman" w:hAnsi="Times New Roman"/>
          <w:sz w:val="28"/>
          <w:szCs w:val="28"/>
          <w:lang w:val="uk-UA"/>
        </w:rPr>
      </w:pPr>
      <w:r w:rsidRPr="00EB47A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обмін враженнями.</w:t>
      </w:r>
    </w:p>
    <w:p w:rsidR="00F9663A" w:rsidRDefault="00F9663A" w:rsidP="00F9663A">
      <w:pPr>
        <w:spacing w:after="0" w:line="36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 майстер-класу</w:t>
      </w:r>
    </w:p>
    <w:p w:rsidR="00F9663A" w:rsidRPr="001333F2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333F2">
        <w:rPr>
          <w:rFonts w:ascii="Times New Roman" w:hAnsi="Times New Roman"/>
          <w:b/>
          <w:i/>
          <w:sz w:val="28"/>
          <w:szCs w:val="28"/>
          <w:lang w:val="uk-UA"/>
        </w:rPr>
        <w:t xml:space="preserve">Керівник гуртка: 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Доброго дня, шановні учасники семінару. Хочу представити вашій увазі майстер-клас з виготовлення картини «Зоряний кінь» у техніці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Сподіваюся, що ви засвоїте основні прийоми техніки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створите вдалу композицію, а ваша творча уява не знатиме меж. Знаю, що кожен з вас творча особистість і люди з неабиякими креативними здібностями. Саме сьогодні, на нашому майстер-класі, у вас буде можливість створити, не побоюсь цього слова, шедеври образотворчого мистецтва. Сьогодні ви можете не обмежувати свою фантазію і втілити на папері свої найоригінальніші задуми. 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Як ви вже почули мова сьогодні піде про коня. А чи знаєте ви символом чого вважається кінь? А, зокрема, для українців?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82123">
        <w:rPr>
          <w:rFonts w:ascii="Times New Roman" w:hAnsi="Times New Roman"/>
          <w:i/>
          <w:sz w:val="28"/>
          <w:szCs w:val="28"/>
          <w:lang w:val="uk-UA"/>
        </w:rPr>
        <w:t>(Учасники семінару розмірковують)</w:t>
      </w:r>
    </w:p>
    <w:p w:rsidR="00F9663A" w:rsidRPr="00382123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82123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82123">
        <w:rPr>
          <w:rFonts w:ascii="Times New Roman" w:hAnsi="Times New Roman"/>
          <w:sz w:val="28"/>
          <w:szCs w:val="28"/>
          <w:lang w:val="uk-UA"/>
        </w:rPr>
        <w:t>Так, дійсно.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82123">
        <w:rPr>
          <w:rFonts w:ascii="Times New Roman" w:hAnsi="Times New Roman"/>
          <w:sz w:val="28"/>
          <w:szCs w:val="28"/>
          <w:lang w:val="uk-UA"/>
        </w:rPr>
        <w:t>Кінь завжди вважався символом енергії й сили, а також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82123">
        <w:rPr>
          <w:rFonts w:ascii="Times New Roman" w:hAnsi="Times New Roman"/>
          <w:sz w:val="28"/>
          <w:szCs w:val="28"/>
          <w:lang w:val="uk-UA"/>
        </w:rPr>
        <w:t xml:space="preserve"> вірності і відданості в праці, в щоденних турботах. Вважається, що коні були помічниками богів, воїнів і, головне, хліборобів. Навіть творчі люди мають своїм символом коня</w:t>
      </w:r>
      <w:r>
        <w:rPr>
          <w:rFonts w:ascii="Times New Roman" w:hAnsi="Times New Roman"/>
          <w:sz w:val="28"/>
          <w:szCs w:val="28"/>
          <w:lang w:val="uk-UA"/>
        </w:rPr>
        <w:t>. Можливо хтось пригадає, як його звати?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46AFF">
        <w:rPr>
          <w:rFonts w:ascii="Times New Roman" w:hAnsi="Times New Roman"/>
          <w:i/>
          <w:sz w:val="28"/>
          <w:szCs w:val="28"/>
          <w:lang w:val="uk-UA"/>
        </w:rPr>
        <w:t>(Відповідають присутні)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Pr="00446AFF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446AFF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Керівник гуртка: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Дійсно, символом творчих особистостей є Пегас, крилатий кінь</w:t>
      </w:r>
      <w:r w:rsidRPr="00382123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А взагалі, образ коня дуже багатогранний.</w:t>
      </w:r>
      <w:r w:rsidRPr="00382123">
        <w:rPr>
          <w:rFonts w:ascii="Times New Roman" w:hAnsi="Times New Roman"/>
          <w:sz w:val="28"/>
          <w:szCs w:val="28"/>
          <w:lang w:val="uk-UA"/>
        </w:rPr>
        <w:t xml:space="preserve"> «Осідлати коня» - означає досягти цілі, здобути кращу долю. Тож кінь – і працьовитий, і войовничий, і творчий дух. Кінь наполегливий в праці: коли захоче, все у нього вдається, особливо в такій справі, яка вимагає багато енергії, великого напруження всіх його сил. Його талант – невтомна праця. Водночас, у своїй працелюбності любить незалежність, залюбки виконує будь-яку важку, але приємну йому роботу. І все це робить відкрито, нічого не прихов</w:t>
      </w:r>
      <w:r>
        <w:rPr>
          <w:rFonts w:ascii="Times New Roman" w:hAnsi="Times New Roman"/>
          <w:sz w:val="28"/>
          <w:szCs w:val="28"/>
          <w:lang w:val="uk-UA"/>
        </w:rPr>
        <w:t xml:space="preserve">уючи, тому він – символ чесної </w:t>
      </w:r>
      <w:r w:rsidRPr="00382123">
        <w:rPr>
          <w:rFonts w:ascii="Times New Roman" w:hAnsi="Times New Roman"/>
          <w:sz w:val="28"/>
          <w:szCs w:val="28"/>
          <w:lang w:val="uk-UA"/>
        </w:rPr>
        <w:t>і працьовитої людини, яка має свій характер.</w:t>
      </w:r>
    </w:p>
    <w:p w:rsidR="00F9663A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Наші предки вважали, що червоний кінь уособлює вогонь, вороний – зоряне небо, білий – світ предків. 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Можливо хтось із присутніх знає про магічні здібності, які приписувались цій неймовірній тварині?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A5605">
        <w:rPr>
          <w:rFonts w:ascii="Times New Roman" w:hAnsi="Times New Roman"/>
          <w:i/>
          <w:sz w:val="28"/>
          <w:szCs w:val="28"/>
          <w:lang w:val="uk-UA"/>
        </w:rPr>
        <w:t xml:space="preserve">(Учасники майстер-класу відповідають) </w:t>
      </w:r>
    </w:p>
    <w:p w:rsidR="00F9663A" w:rsidRPr="005A5605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5A5605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A5605">
        <w:rPr>
          <w:rFonts w:ascii="Times New Roman" w:hAnsi="Times New Roman"/>
          <w:sz w:val="28"/>
          <w:szCs w:val="28"/>
          <w:lang w:val="uk-UA"/>
        </w:rPr>
        <w:t>Так, ви все правильно говорите!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Дійсно, кінь має магічні здібності: </w:t>
      </w:r>
      <w:r w:rsidRPr="005A5605">
        <w:rPr>
          <w:rFonts w:ascii="Times New Roman" w:hAnsi="Times New Roman"/>
          <w:sz w:val="28"/>
          <w:szCs w:val="28"/>
          <w:lang w:val="uk-UA"/>
        </w:rPr>
        <w:t>якщо спотикається на праву ногу – добра ознака, на ліву – попередження про невдачу. Це за свою вірність, працьовитість і витривалість кінь нагороджений</w:t>
      </w:r>
      <w:r>
        <w:rPr>
          <w:rFonts w:ascii="Times New Roman" w:hAnsi="Times New Roman"/>
          <w:sz w:val="28"/>
          <w:szCs w:val="28"/>
          <w:lang w:val="uk-UA"/>
        </w:rPr>
        <w:t xml:space="preserve"> причетністю до таємниць світу…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цього приводу хочу прочитати вам вірш Дмитра Павличка «Кінь».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Мій кінь стояв на місячнім толоці,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Дививсь на зорі й плакав. Ніч ясна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Світилася в його печальнім оці,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Світлами грала всесвіту стіна.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Тепер я знаю – він не плакав з болю,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з подиву і щастя: небеса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Горіли, як розсипана по полю,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Пропахла конюшиною роса.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А які ще твори про коней вам приходять на думку?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1737D8">
        <w:rPr>
          <w:rFonts w:ascii="Times New Roman" w:hAnsi="Times New Roman"/>
          <w:i/>
          <w:sz w:val="28"/>
          <w:szCs w:val="28"/>
          <w:lang w:val="uk-UA"/>
        </w:rPr>
        <w:t>(Учасники семінару пригадують твори про коней)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1737D8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D65992" w:rsidRDefault="00F9663A" w:rsidP="00F9663A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D65992">
        <w:rPr>
          <w:rFonts w:ascii="Times New Roman" w:hAnsi="Times New Roman"/>
          <w:sz w:val="28"/>
          <w:szCs w:val="28"/>
          <w:lang w:val="uk-UA"/>
        </w:rPr>
        <w:t>Так, дійсно</w:t>
      </w:r>
      <w:r>
        <w:rPr>
          <w:rFonts w:ascii="Times New Roman" w:hAnsi="Times New Roman"/>
          <w:sz w:val="28"/>
          <w:szCs w:val="28"/>
          <w:lang w:val="uk-UA"/>
        </w:rPr>
        <w:t>. І Ліна Костенко, і Ушинський («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Слепая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лошадь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»)</w:t>
      </w:r>
      <w:r w:rsidRPr="00D65992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D65992">
        <w:rPr>
          <w:rFonts w:ascii="Times New Roman" w:hAnsi="Times New Roman"/>
          <w:sz w:val="28"/>
          <w:szCs w:val="28"/>
          <w:lang w:val="uk-UA"/>
        </w:rPr>
        <w:t xml:space="preserve">Ернест </w:t>
      </w:r>
      <w:proofErr w:type="spellStart"/>
      <w:r w:rsidRPr="00D65992">
        <w:rPr>
          <w:rFonts w:ascii="Times New Roman" w:hAnsi="Times New Roman"/>
          <w:sz w:val="28"/>
          <w:szCs w:val="28"/>
          <w:lang w:val="uk-UA"/>
        </w:rPr>
        <w:t>Сетон-Томпсон</w:t>
      </w:r>
      <w:proofErr w:type="spellEnd"/>
      <w:r w:rsidRPr="00D659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D65992">
        <w:rPr>
          <w:rFonts w:ascii="Times New Roman" w:hAnsi="Times New Roman"/>
          <w:sz w:val="28"/>
          <w:szCs w:val="28"/>
          <w:lang w:val="uk-UA"/>
        </w:rPr>
        <w:t>«Мустанг-</w:t>
      </w:r>
      <w:proofErr w:type="spellStart"/>
      <w:r w:rsidRPr="00D65992">
        <w:rPr>
          <w:rFonts w:ascii="Times New Roman" w:hAnsi="Times New Roman"/>
          <w:sz w:val="28"/>
          <w:szCs w:val="28"/>
          <w:lang w:val="uk-UA"/>
        </w:rPr>
        <w:t>иноходец</w:t>
      </w:r>
      <w:proofErr w:type="spellEnd"/>
      <w:r w:rsidRPr="00D65992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D65992">
        <w:rPr>
          <w:rFonts w:ascii="Times New Roman" w:hAnsi="Times New Roman"/>
          <w:sz w:val="28"/>
          <w:szCs w:val="28"/>
          <w:lang w:val="uk-UA"/>
        </w:rPr>
        <w:t xml:space="preserve"> , і Анатолій </w:t>
      </w:r>
      <w:proofErr w:type="spellStart"/>
      <w:r w:rsidRPr="00D65992">
        <w:rPr>
          <w:rFonts w:ascii="Times New Roman" w:hAnsi="Times New Roman"/>
          <w:sz w:val="28"/>
          <w:szCs w:val="28"/>
          <w:lang w:val="uk-UA"/>
        </w:rPr>
        <w:t>Дімаров</w:t>
      </w:r>
      <w:proofErr w:type="spellEnd"/>
      <w:r w:rsidRPr="00D659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D65992">
        <w:rPr>
          <w:rFonts w:ascii="Times New Roman" w:hAnsi="Times New Roman"/>
          <w:sz w:val="28"/>
          <w:szCs w:val="28"/>
          <w:lang w:val="uk-UA"/>
        </w:rPr>
        <w:t>«На коні й під конем»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D65992">
        <w:rPr>
          <w:rFonts w:ascii="Times New Roman" w:hAnsi="Times New Roman"/>
          <w:sz w:val="28"/>
          <w:szCs w:val="28"/>
          <w:lang w:val="uk-UA"/>
        </w:rPr>
        <w:t xml:space="preserve"> використали у своїх творах або містичний, або алегоричний образ коня. А українські пісні… </w:t>
      </w:r>
    </w:p>
    <w:p w:rsidR="00F9663A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Саме тому ми взяли за основу нашої картини в техніці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образ коня. </w:t>
      </w:r>
    </w:p>
    <w:p w:rsidR="00F9663A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чи знаєте ви, що таке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062C4">
        <w:rPr>
          <w:rFonts w:ascii="Times New Roman" w:hAnsi="Times New Roman"/>
          <w:i/>
          <w:sz w:val="28"/>
          <w:szCs w:val="28"/>
          <w:lang w:val="uk-UA"/>
        </w:rPr>
        <w:t>(Учасники майстер-класу розмірковують)</w:t>
      </w:r>
      <w:r w:rsidRPr="006062C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9663A" w:rsidRPr="006062C4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6062C4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</w:t>
      </w:r>
      <w:r w:rsidRPr="006062C4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</w:p>
    <w:p w:rsidR="00F9663A" w:rsidRPr="00E85EFB" w:rsidRDefault="00F9663A" w:rsidP="00F9663A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Насправді, техніка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це спосіб малювання методом продряпування загостреним інструментом ґрунтованого аркуша картону. Малюнок ніби продряпується. Така техніка відмінно розвиває уяву та навички штрихування.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Створення картин у техніці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дуже захоплююче заняття, відчуваєш себе причетним до чуда! Отже, починаємо виготовлення картини у техніці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9663A" w:rsidRDefault="00F9663A" w:rsidP="00F966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Пам’ятайте  про техніку безпеки в роботі з гострими інструментами. Хто бажає озвучити ці правила?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85EFB">
        <w:rPr>
          <w:rFonts w:ascii="Times New Roman" w:hAnsi="Times New Roman"/>
          <w:i/>
          <w:sz w:val="28"/>
          <w:szCs w:val="28"/>
          <w:lang w:val="uk-UA"/>
        </w:rPr>
        <w:t>(Учасники майстер-класу розказують правила ТБ)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85EFB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Default="00F9663A" w:rsidP="00F9663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85EFB">
        <w:rPr>
          <w:rFonts w:ascii="Times New Roman" w:hAnsi="Times New Roman"/>
          <w:sz w:val="28"/>
          <w:szCs w:val="28"/>
          <w:lang w:val="uk-UA"/>
        </w:rPr>
        <w:t>Я підсумую все, що ви сказали: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85EFB">
        <w:rPr>
          <w:rFonts w:ascii="Times New Roman" w:hAnsi="Times New Roman"/>
          <w:sz w:val="28"/>
          <w:szCs w:val="28"/>
          <w:lang w:val="uk-UA"/>
        </w:rPr>
        <w:t>не можна штовхати один одного, потрібно тримати стек чи цвях загостреним кінцем від себе, а тупим кінцем до себе. Не можна, щоб загострені інструменти падали зі столу на підлогу – вони можуть випадково потрапити вам чи сусіду в ногу. Дуже важливо, щоб місце для роботи було добре освітлене.</w:t>
      </w:r>
    </w:p>
    <w:p w:rsidR="00F9663A" w:rsidRPr="00E85EFB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думаю, що всі ви вже готові почати створювати шедеври власноруч!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104775</wp:posOffset>
            </wp:positionV>
            <wp:extent cx="2714625" cy="203644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Беремо картон білого кольору і зафарбовуємо його таким чином: зверху залишаємо білу полосу, а нижче зафарбовуємо жовту полосу.</w:t>
      </w: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-2829560</wp:posOffset>
            </wp:positionH>
            <wp:positionV relativeFrom="paragraph">
              <wp:posOffset>257810</wp:posOffset>
            </wp:positionV>
            <wp:extent cx="2714625" cy="2037080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Потім змішуємо жовтий і червоний колір та отримуємо потрібний нам оранжевий колір. Зафарбовуємо нижче жовтого оранжеву полосу.</w:t>
      </w:r>
    </w:p>
    <w:p w:rsidR="00F9663A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705100" cy="202946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Потім нижче оранжевого кольору зафарбовуємо червону полосу. Даємо фарбі добре висохнути.</w:t>
      </w:r>
    </w:p>
    <w:p w:rsidR="00F9663A" w:rsidRDefault="00F9663A" w:rsidP="00F9663A">
      <w:pPr>
        <w:tabs>
          <w:tab w:val="left" w:pos="43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-224155</wp:posOffset>
            </wp:positionV>
            <wp:extent cx="2705100" cy="202882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Наступний етап: добре натираємо наш заґрунтований картон воском чи парафіном.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297815</wp:posOffset>
            </wp:positionV>
            <wp:extent cx="2705100" cy="2028825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Потім покриваємо наш аркуш густою мильною піною і даємо фарбі добре висохнути.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273685</wp:posOffset>
            </wp:positionV>
            <wp:extent cx="2705100" cy="2028825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цього покриваємо наш картон чорною фарбою і даємо фарбі добре висохнути.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229870</wp:posOffset>
            </wp:positionV>
            <wp:extent cx="2705100" cy="202882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Наступний етап: на розфарбований чорним кольором картон кладемо синього кольору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копірувальний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папір, а зверху малюнок коня.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26035</wp:posOffset>
            </wp:positionV>
            <wp:extent cx="2705100" cy="2029460"/>
            <wp:effectExtent l="1905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Закріплюємо картон, копірку і малюнок канцелярськими скріпками, щоб контур малюнку не рухався.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705100" cy="2029460"/>
            <wp:effectExtent l="19050" t="0" r="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Потім беремо звичайний олівець і повторюємо контур малюнку, натискаючи на олівець трохи сильніше, ніж при звичайному малюванні.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95250</wp:posOffset>
            </wp:positionV>
            <wp:extent cx="2581275" cy="1936115"/>
            <wp:effectExtent l="19050" t="0" r="9525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Знімаємо з картону малюнок та копірку і беремо в руку будь-який загострений інструмент: великий цвях, циркуль, а найкраще стек.</w:t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ось воно чудо! Продряпуємо контур тулуба коня плавними лініями, а де потрібно – коротким штрихом. Відтворюємо до кінця задуманий малюнок, видаляючи непотрібну воскову стружку з стеків серветками.</w:t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211455</wp:posOffset>
            </wp:positionV>
            <wp:extent cx="2590800" cy="1943735"/>
            <wp:effectExtent l="19050" t="0" r="0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кінці оформлюємо нашу роботу рамкою, зробленою зі скрученого паперу.</w:t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34925</wp:posOffset>
            </wp:positionV>
            <wp:extent cx="2564130" cy="1924050"/>
            <wp:effectExtent l="19050" t="0" r="762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Для цього потрібно покласти аркуш паперу перед собою і на куточок  покласти звичайну ампулку із ручки. Накрутити на неї папір  і змазати кінчик паперу клеєм, а ампулку витягти із створеної нами паперової трубки. </w:t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226695</wp:posOffset>
            </wp:positionV>
            <wp:extent cx="2562225" cy="1922145"/>
            <wp:effectExtent l="19050" t="0" r="9525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одну картину нам потрібно чотири такі трубки. Приклеюємо їх на наш виріб, відрізавши зайві сантиметри і підрівнявши кути нашої рамки.</w:t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-2657475</wp:posOffset>
            </wp:positionH>
            <wp:positionV relativeFrom="paragraph">
              <wp:posOffset>296545</wp:posOffset>
            </wp:positionV>
            <wp:extent cx="2569210" cy="1924050"/>
            <wp:effectExtent l="19050" t="0" r="2540" b="0"/>
            <wp:wrapSquare wrapText="bothSides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111"/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Вітаю! Ваша картина готова!</w:t>
      </w: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4395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F7B15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Сподіваюсь, що сьогоднішні ваші роботи в техніці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граттаж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стануть гарним подарунком для рідних та друзів, або прикрасою інтер’єру, або виробом для виставки. Чи стануть вам у нагоді отримані сьогодні знання?</w:t>
      </w: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D40C0">
        <w:rPr>
          <w:rFonts w:ascii="Times New Roman" w:hAnsi="Times New Roman"/>
          <w:i/>
          <w:sz w:val="28"/>
          <w:szCs w:val="28"/>
          <w:lang w:val="uk-UA"/>
        </w:rPr>
        <w:t>(Учасники майстер-класу відповідають)</w:t>
      </w: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D40C0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Керівник гуртка:</w:t>
      </w: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ED40C0">
        <w:rPr>
          <w:rFonts w:ascii="Times New Roman" w:hAnsi="Times New Roman"/>
          <w:sz w:val="28"/>
          <w:szCs w:val="28"/>
          <w:lang w:val="uk-UA"/>
        </w:rPr>
        <w:t>Чи сподобалась вам роль починаючих митців?</w:t>
      </w:r>
      <w:r>
        <w:rPr>
          <w:rFonts w:ascii="Times New Roman" w:hAnsi="Times New Roman"/>
          <w:sz w:val="28"/>
          <w:szCs w:val="28"/>
          <w:lang w:val="uk-UA"/>
        </w:rPr>
        <w:t xml:space="preserve"> Які емоції у вас викликала така не притаманна вам діяльність?</w:t>
      </w:r>
    </w:p>
    <w:p w:rsidR="00F9663A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ED40C0">
        <w:rPr>
          <w:rFonts w:ascii="Times New Roman" w:hAnsi="Times New Roman"/>
          <w:i/>
          <w:sz w:val="28"/>
          <w:szCs w:val="28"/>
          <w:lang w:val="uk-UA"/>
        </w:rPr>
        <w:t>(Учасники семінару діляться враженнями)</w:t>
      </w:r>
    </w:p>
    <w:p w:rsidR="00F9663A" w:rsidRPr="00ED40C0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ED40C0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84263F" w:rsidRDefault="00F9663A" w:rsidP="00F9663A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Кожен із вас забере картину, зроблену власноруч, на згадку про те, як ви були в гостях у центрі дитячої та юнацької творчості. Бажаю вам успіху у створенні нових картин і здійсненні творчих задумів.</w:t>
      </w:r>
    </w:p>
    <w:p w:rsidR="00F9663A" w:rsidRDefault="00F9663A" w:rsidP="00F9663A">
      <w:pPr>
        <w:spacing w:line="360" w:lineRule="auto"/>
        <w:rPr>
          <w:lang w:val="uk-UA"/>
        </w:rPr>
      </w:pPr>
    </w:p>
    <w:p w:rsidR="00F9663A" w:rsidRDefault="00F9663A" w:rsidP="00F9663A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МАЙСТЕР-КЛАС</w:t>
      </w: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37763D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"ТРОЯНДА – СИМВОЛ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37763D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УРОЧИСТОЇ КРАСИ, </w:t>
      </w: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37763D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ОСОБЛИВОЇ Й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37763D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ВЕЛИЧНОЇ ВРОДИ" </w:t>
      </w:r>
    </w:p>
    <w:p w:rsidR="00F9663A" w:rsidRDefault="00F9663A" w:rsidP="00F9663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9663A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Тема: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«Велична краса – </w:t>
      </w:r>
      <w:r w:rsidRPr="00810979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намисто </w:t>
      </w:r>
      <w:r w:rsidRPr="00810979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із</w:t>
      </w:r>
      <w:r w:rsidRPr="00810979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шкіряних троянд»</w:t>
      </w:r>
    </w:p>
    <w:p w:rsidR="00F9663A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Мета: </w:t>
      </w:r>
      <w:r>
        <w:rPr>
          <w:rFonts w:ascii="Times New Roman" w:hAnsi="Times New Roman"/>
          <w:sz w:val="28"/>
          <w:szCs w:val="28"/>
          <w:lang w:val="uk-UA"/>
        </w:rPr>
        <w:t xml:space="preserve">формувати знання та навички при роботі </w:t>
      </w:r>
      <w:r w:rsidRPr="00F515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і шкірою; розвивати творчий потенціал та фантазію; формувати естетичний</w:t>
      </w:r>
      <w:r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F51588"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  <w:lang w:val="uk-UA"/>
        </w:rPr>
        <w:t xml:space="preserve"> художній смаки;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виховувати почуття до прекрасного, викликати інтерес до виготовлення  шкіряних прикрас.</w:t>
      </w:r>
    </w:p>
    <w:p w:rsidR="00F9663A" w:rsidRPr="00C7547E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Тип: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засвоєння нових знань, умінь, навичок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F9663A" w:rsidRPr="00C7547E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Вид заняття: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майстер-клас.</w:t>
      </w:r>
    </w:p>
    <w:p w:rsidR="00F9663A" w:rsidRPr="00C7547E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Форма: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групова.</w:t>
      </w:r>
    </w:p>
    <w:p w:rsidR="00F9663A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7547E">
        <w:rPr>
          <w:rFonts w:ascii="Times New Roman" w:hAnsi="Times New Roman"/>
          <w:b/>
          <w:sz w:val="28"/>
          <w:szCs w:val="28"/>
          <w:lang w:val="uk-UA"/>
        </w:rPr>
        <w:t>Завдання:</w:t>
      </w:r>
    </w:p>
    <w:p w:rsidR="00F9663A" w:rsidRPr="00810979" w:rsidRDefault="00F9663A" w:rsidP="00F9663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979">
        <w:rPr>
          <w:rFonts w:ascii="Times New Roman" w:hAnsi="Times New Roman" w:cs="Times New Roman"/>
          <w:sz w:val="28"/>
          <w:szCs w:val="28"/>
          <w:lang w:val="uk-UA"/>
        </w:rPr>
        <w:t>ознайомитись з історією та основними техніками оздоблення</w:t>
      </w:r>
    </w:p>
    <w:p w:rsidR="00F9663A" w:rsidRPr="0093164A" w:rsidRDefault="00F9663A" w:rsidP="00F9663A">
      <w:pPr>
        <w:pStyle w:val="a9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3164A">
        <w:rPr>
          <w:rFonts w:ascii="Times New Roman" w:hAnsi="Times New Roman"/>
          <w:sz w:val="28"/>
          <w:szCs w:val="28"/>
          <w:lang w:val="uk-UA"/>
        </w:rPr>
        <w:t>шкіри;</w:t>
      </w:r>
    </w:p>
    <w:p w:rsidR="00F9663A" w:rsidRPr="00810979" w:rsidRDefault="00F9663A" w:rsidP="00F9663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0979">
        <w:rPr>
          <w:rFonts w:ascii="Times New Roman" w:hAnsi="Times New Roman" w:cs="Times New Roman"/>
          <w:sz w:val="28"/>
          <w:szCs w:val="28"/>
          <w:lang w:val="uk-UA"/>
        </w:rPr>
        <w:t xml:space="preserve">розширити та поглибити </w:t>
      </w:r>
      <w:r>
        <w:rPr>
          <w:rFonts w:ascii="Times New Roman" w:hAnsi="Times New Roman" w:cs="Times New Roman"/>
          <w:sz w:val="28"/>
          <w:szCs w:val="28"/>
          <w:lang w:val="uk-UA"/>
        </w:rPr>
        <w:t>знання про символічне значення</w:t>
      </w:r>
      <w:r w:rsidRPr="00810979">
        <w:rPr>
          <w:rFonts w:ascii="Times New Roman" w:hAnsi="Times New Roman" w:cs="Times New Roman"/>
          <w:sz w:val="28"/>
          <w:szCs w:val="28"/>
          <w:lang w:val="uk-UA"/>
        </w:rPr>
        <w:t xml:space="preserve"> троянд;</w:t>
      </w:r>
    </w:p>
    <w:p w:rsidR="00F9663A" w:rsidRPr="00810979" w:rsidRDefault="00F9663A" w:rsidP="00F9663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109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розвивати творчі здібності учасників семінару.</w:t>
      </w:r>
    </w:p>
    <w:p w:rsidR="00F9663A" w:rsidRPr="00810979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Обладнання: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шкіра,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свічка, сірники, шаблони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 ножиці,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клей-пістолет, металева блискавка, стрази, ручка.</w:t>
      </w:r>
    </w:p>
    <w:p w:rsidR="00F9663A" w:rsidRDefault="00F9663A" w:rsidP="00F9663A">
      <w:pPr>
        <w:spacing w:after="0" w:line="360" w:lineRule="auto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lastRenderedPageBreak/>
        <w:t>Очікуваний результат: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засвоєння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основних прийомів виготовлення</w:t>
      </w:r>
    </w:p>
    <w:p w:rsidR="00F9663A" w:rsidRPr="00C7547E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виробу, розвиток естетичного</w:t>
      </w:r>
      <w:r w:rsidRPr="00C7547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смаку, вих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овання зацікавленості до різних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видів прикладної майстерності.</w:t>
      </w:r>
    </w:p>
    <w:p w:rsidR="00F9663A" w:rsidRPr="00C7547E" w:rsidRDefault="00F9663A" w:rsidP="00F9663A">
      <w:pPr>
        <w:spacing w:before="100" w:beforeAutospacing="1" w:after="100" w:afterAutospacing="1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План</w:t>
      </w:r>
      <w:r w:rsidRPr="00C754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майстер-класу</w:t>
      </w:r>
    </w:p>
    <w:p w:rsidR="00F9663A" w:rsidRPr="00C7547E" w:rsidRDefault="00F9663A" w:rsidP="00F9663A">
      <w:pPr>
        <w:spacing w:after="0" w:line="360" w:lineRule="auto"/>
        <w:ind w:left="-284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І. Вступна частина:</w:t>
      </w:r>
    </w:p>
    <w:p w:rsidR="00F9663A" w:rsidRPr="00301836" w:rsidRDefault="00F9663A" w:rsidP="00F9663A">
      <w:pPr>
        <w:numPr>
          <w:ilvl w:val="0"/>
          <w:numId w:val="1"/>
        </w:numPr>
        <w:spacing w:after="0" w:line="360" w:lineRule="auto"/>
        <w:ind w:left="709" w:right="-143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привітання;</w:t>
      </w:r>
    </w:p>
    <w:p w:rsidR="00F9663A" w:rsidRPr="00C7547E" w:rsidRDefault="00F9663A" w:rsidP="00F9663A">
      <w:pPr>
        <w:numPr>
          <w:ilvl w:val="0"/>
          <w:numId w:val="1"/>
        </w:numPr>
        <w:spacing w:after="0" w:line="360" w:lineRule="auto"/>
        <w:ind w:left="709" w:right="-143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повідомлення теми та мети майстер-класу;</w:t>
      </w:r>
    </w:p>
    <w:p w:rsidR="00F9663A" w:rsidRPr="00C7547E" w:rsidRDefault="00F9663A" w:rsidP="00F9663A">
      <w:pPr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бесіда про місце шкіри та виробів з неї в житті людини від початку часів (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актуалізація опорних знань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).</w:t>
      </w:r>
    </w:p>
    <w:p w:rsidR="00F9663A" w:rsidRPr="00C7547E" w:rsidRDefault="00F9663A" w:rsidP="00F966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ІІ. Основна частина:</w:t>
      </w:r>
    </w:p>
    <w:p w:rsidR="00F9663A" w:rsidRPr="00C7547E" w:rsidRDefault="00F9663A" w:rsidP="00F9663A">
      <w:pPr>
        <w:numPr>
          <w:ilvl w:val="0"/>
          <w:numId w:val="2"/>
        </w:numPr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ознайомлення з видами обробки шкіри, гра на кмітливість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AF2B47" w:rsidRDefault="00F9663A" w:rsidP="00F9663A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символізм троянди, історична довідка;</w:t>
      </w:r>
    </w:p>
    <w:p w:rsidR="00F9663A" w:rsidRPr="00C7547E" w:rsidRDefault="00F9663A" w:rsidP="00F9663A">
      <w:pPr>
        <w:numPr>
          <w:ilvl w:val="0"/>
          <w:numId w:val="2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оволодіння практичними</w:t>
      </w:r>
      <w:r w:rsidRPr="00C7547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навичками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роботи зі шкірою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C7547E" w:rsidRDefault="00F9663A" w:rsidP="00F9663A">
      <w:pPr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залучення учасників майстер-класу до самостійної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творчої 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роботи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F9663A" w:rsidRPr="00C7547E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uk-UA" w:eastAsia="ru-RU"/>
        </w:rPr>
        <w:t>ІІІ. Заключна частина:</w:t>
      </w:r>
    </w:p>
    <w:p w:rsidR="00F9663A" w:rsidRPr="00C7547E" w:rsidRDefault="00F9663A" w:rsidP="00F9663A">
      <w:pPr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обґрунтування можливості використання отриманих знань, умінь та навичок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у повсякденному житті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AF2B47" w:rsidRDefault="00F9663A" w:rsidP="00F9663A">
      <w:pPr>
        <w:numPr>
          <w:ilvl w:val="0"/>
          <w:numId w:val="3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загальний підсумок майстер-класу із зазначенням його позитивних та негативних моментів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;</w:t>
      </w:r>
    </w:p>
    <w:p w:rsidR="00F9663A" w:rsidRPr="007473CF" w:rsidRDefault="00F9663A" w:rsidP="00F9663A">
      <w:pPr>
        <w:numPr>
          <w:ilvl w:val="0"/>
          <w:numId w:val="3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експрес-виставка власних виробів;</w:t>
      </w:r>
    </w:p>
    <w:p w:rsidR="00F9663A" w:rsidRPr="00C7547E" w:rsidRDefault="00F9663A" w:rsidP="00F9663A">
      <w:pPr>
        <w:numPr>
          <w:ilvl w:val="0"/>
          <w:numId w:val="3"/>
        </w:numPr>
        <w:spacing w:before="100" w:beforeAutospacing="1" w:after="100" w:afterAutospacing="1" w:line="36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обмін враженнями.</w:t>
      </w:r>
    </w:p>
    <w:p w:rsidR="00F9663A" w:rsidRPr="00D641BA" w:rsidRDefault="00F9663A" w:rsidP="00F9663A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Хід</w:t>
      </w:r>
      <w:r w:rsidRPr="00D641B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майстер-класу</w:t>
      </w:r>
    </w:p>
    <w:p w:rsidR="00F9663A" w:rsidRPr="00D641BA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D641BA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</w:t>
      </w:r>
      <w:r w:rsidRPr="00D641BA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:</w:t>
      </w:r>
      <w:r w:rsidRPr="00D641B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</w:p>
    <w:p w:rsidR="00F9663A" w:rsidRPr="002B08D8" w:rsidRDefault="00F9663A" w:rsidP="00F9663A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B08D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Доброго дня, шановні учасники семінару. Наша з вами сьогоднішня зустріч присвячена виготовленню </w:t>
      </w:r>
      <w:r w:rsidRPr="002B08D8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намиста зі шкіряних троянд. Мета нашого заняття: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2B08D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ознайомити вас, як учасників майстер-класу, </w:t>
      </w:r>
      <w:r w:rsidRPr="002B08D8">
        <w:rPr>
          <w:rFonts w:ascii="Times New Roman" w:hAnsi="Times New Roman"/>
          <w:sz w:val="28"/>
          <w:szCs w:val="28"/>
          <w:lang w:val="uk-UA"/>
        </w:rPr>
        <w:t xml:space="preserve">з історією та </w:t>
      </w:r>
      <w:r w:rsidRPr="002B08D8">
        <w:rPr>
          <w:rFonts w:ascii="Times New Roman" w:hAnsi="Times New Roman"/>
          <w:sz w:val="28"/>
          <w:szCs w:val="28"/>
          <w:lang w:val="uk-UA"/>
        </w:rPr>
        <w:lastRenderedPageBreak/>
        <w:t>основними техніками оздоблення шкіри</w:t>
      </w:r>
      <w:r w:rsidRPr="002B08D8"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2B08D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Розширити та поглибити знання </w:t>
      </w:r>
      <w:r w:rsidRPr="002B08D8">
        <w:rPr>
          <w:rFonts w:ascii="Times New Roman" w:hAnsi="Times New Roman"/>
          <w:sz w:val="28"/>
          <w:szCs w:val="28"/>
          <w:lang w:val="uk-UA"/>
        </w:rPr>
        <w:t>про символічне значення троянд</w:t>
      </w:r>
      <w:r w:rsidRPr="002B08D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</w:p>
    <w:p w:rsidR="00F9663A" w:rsidRPr="009D113D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9D113D">
        <w:rPr>
          <w:rFonts w:ascii="Times New Roman" w:hAnsi="Times New Roman"/>
          <w:sz w:val="28"/>
          <w:szCs w:val="28"/>
          <w:lang w:val="uk-UA"/>
        </w:rPr>
        <w:t xml:space="preserve">Первісні </w:t>
      </w:r>
      <w:hyperlink r:id="rId23" w:tooltip="Люди" w:history="1">
        <w:r w:rsidRPr="00E42D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люди</w:t>
        </w:r>
      </w:hyperlink>
      <w:r w:rsidRPr="00E42D0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успішно використовували шкіру тварин для того щоб захистити себе від мінливої погоди. Проте, жив такий одяг не довго, на нього згубно діяла волога та перепади температури. Зберігали шкури, висушуючи їх в розтягнутому вигляді на сонці, втираючи в поверхню шкіри жир. Що тільки не робили майстри того часу зі шкіри: одяг та взуття, </w:t>
      </w:r>
      <w:r w:rsidRPr="0093164A">
        <w:rPr>
          <w:rFonts w:ascii="Times New Roman" w:hAnsi="Times New Roman"/>
          <w:sz w:val="28"/>
          <w:szCs w:val="28"/>
          <w:lang w:val="uk-UA"/>
        </w:rPr>
        <w:t xml:space="preserve">різноманітний </w:t>
      </w:r>
      <w:hyperlink r:id="rId24" w:tooltip="Посуд" w:history="1">
        <w:r w:rsidRPr="00E42D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посуд</w:t>
        </w:r>
      </w:hyperlink>
      <w:r w:rsidRPr="00E42D0A">
        <w:rPr>
          <w:rFonts w:ascii="Times New Roman" w:hAnsi="Times New Roman"/>
          <w:sz w:val="28"/>
          <w:szCs w:val="28"/>
        </w:rPr>
        <w:t>,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 торби, футляри. З розвитком палітурної справи розквітала й техніка художньої обробки шкіри: вже у Х ст. обкладинка книжки багато прикрашалась різноманітними штампами, </w:t>
      </w:r>
      <w:hyperlink r:id="rId25" w:tooltip="Гравіювання" w:history="1">
        <w:r w:rsidRPr="00396A10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гравіюванням</w:t>
        </w:r>
      </w:hyperlink>
      <w:r w:rsidRPr="00396A10">
        <w:rPr>
          <w:rFonts w:ascii="Times New Roman" w:hAnsi="Times New Roman"/>
          <w:sz w:val="28"/>
          <w:szCs w:val="28"/>
          <w:lang w:val="uk-UA"/>
        </w:rPr>
        <w:t xml:space="preserve">, </w:t>
      </w:r>
      <w:hyperlink r:id="rId26" w:tooltip="Тиснення" w:history="1">
        <w:r w:rsidRPr="00396A10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тисненням</w:t>
        </w:r>
      </w:hyperlink>
      <w:r w:rsidRPr="00396A10">
        <w:rPr>
          <w:rFonts w:ascii="Times New Roman" w:hAnsi="Times New Roman"/>
          <w:sz w:val="28"/>
          <w:szCs w:val="28"/>
          <w:lang w:val="uk-UA"/>
        </w:rPr>
        <w:t>.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 Орнаменти покривали всю поверхню обкладинк</w:t>
      </w:r>
      <w:r>
        <w:rPr>
          <w:rFonts w:ascii="Times New Roman" w:hAnsi="Times New Roman"/>
          <w:sz w:val="28"/>
          <w:szCs w:val="28"/>
          <w:lang w:val="uk-UA"/>
        </w:rPr>
        <w:t>и, вражаючи своїм різноманіттям — від найпростіших кіл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 та трикутників до зображення рослинного декору, фігур тварин, </w:t>
      </w:r>
      <w:hyperlink r:id="rId27" w:tooltip="Лицар" w:history="1">
        <w:r w:rsidRPr="00396A10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лицарів</w:t>
        </w:r>
      </w:hyperlink>
      <w:r w:rsidRPr="00396A10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9D113D">
        <w:rPr>
          <w:rFonts w:ascii="Times New Roman" w:hAnsi="Times New Roman"/>
          <w:sz w:val="28"/>
          <w:szCs w:val="28"/>
          <w:lang w:val="uk-UA"/>
        </w:rPr>
        <w:t>янголів та ін. Зі стилем барок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 в моду увійшли шкіряні шпалери, спочатку їх робили у північній Африці, потім в Іспанії, а у XVII ст. стали популярними у Європі. За свідченням літописців, шкіряний проми</w:t>
      </w:r>
      <w:r>
        <w:rPr>
          <w:rFonts w:ascii="Times New Roman" w:hAnsi="Times New Roman"/>
          <w:sz w:val="28"/>
          <w:szCs w:val="28"/>
          <w:lang w:val="uk-UA"/>
        </w:rPr>
        <w:t>сел у слов'ян був відомий ще VI-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VII ст., щоправда, шкіряних речей дійшло до нас дуже мало, найчастіше це було взуття з дубленої шкіри. Вичинка та оздоблення шкіри – найдавніше ремесло людини. Кожному народу властива своя характерна особливість оздоблення шкіри. Їй притаманна особлива фактура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9D113D">
        <w:rPr>
          <w:rFonts w:ascii="Times New Roman" w:hAnsi="Times New Roman"/>
          <w:sz w:val="28"/>
          <w:szCs w:val="28"/>
          <w:lang w:val="uk-UA"/>
        </w:rPr>
        <w:t xml:space="preserve"> пластична м'якість, яку можна змінювати різними ручними і механічними способами. Існують багато різноманітних технік оздоблення шкіри.</w:t>
      </w:r>
    </w:p>
    <w:p w:rsidR="00F9663A" w:rsidRPr="002B08D8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2B08D8">
        <w:rPr>
          <w:rFonts w:ascii="Times New Roman" w:hAnsi="Times New Roman"/>
          <w:sz w:val="28"/>
          <w:szCs w:val="28"/>
          <w:lang w:val="uk-UA"/>
        </w:rPr>
        <w:t xml:space="preserve">Які техніки вам відомі? </w:t>
      </w:r>
    </w:p>
    <w:p w:rsidR="00F9663A" w:rsidRPr="00D641BA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(Відповіді учасників майстер-класу</w:t>
      </w:r>
      <w:r w:rsidRPr="00D641BA">
        <w:rPr>
          <w:rFonts w:ascii="Times New Roman" w:hAnsi="Times New Roman"/>
          <w:i/>
          <w:sz w:val="28"/>
          <w:szCs w:val="28"/>
          <w:lang w:val="uk-UA"/>
        </w:rPr>
        <w:t xml:space="preserve">) </w:t>
      </w:r>
    </w:p>
    <w:p w:rsidR="00F9663A" w:rsidRDefault="00F9663A" w:rsidP="00F9663A">
      <w:pPr>
        <w:pStyle w:val="a9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41B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Керівник гуртка: </w:t>
      </w:r>
    </w:p>
    <w:p w:rsidR="00F9663A" w:rsidRPr="002B08D8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2B08D8">
        <w:rPr>
          <w:rFonts w:ascii="Times New Roman" w:hAnsi="Times New Roman"/>
          <w:sz w:val="28"/>
          <w:szCs w:val="28"/>
          <w:lang w:val="uk-UA"/>
        </w:rPr>
        <w:t xml:space="preserve">Так, дійсно існує багато технік обробки шкіри. Зараз я пропоную цікаву гру на кмітливість. Всім учасникам я роздам картки з зображенням шкіряних виробів із застосуванням різних технік обробки. Ви повинні </w:t>
      </w:r>
      <w:r w:rsidRPr="002B08D8">
        <w:rPr>
          <w:rFonts w:ascii="Times New Roman" w:hAnsi="Times New Roman"/>
          <w:sz w:val="28"/>
          <w:szCs w:val="28"/>
          <w:lang w:val="uk-UA"/>
        </w:rPr>
        <w:lastRenderedPageBreak/>
        <w:t>назвати, яку саме техніку, на вашу думку, використали в обраному варіанті.</w:t>
      </w:r>
    </w:p>
    <w:p w:rsidR="00F9663A" w:rsidRPr="00C754B2" w:rsidRDefault="00F9663A" w:rsidP="00F9663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12700</wp:posOffset>
            </wp:positionV>
            <wp:extent cx="2390775" cy="1791970"/>
            <wp:effectExtent l="0" t="0" r="9525" b="0"/>
            <wp:wrapTight wrapText="bothSides">
              <wp:wrapPolygon edited="0">
                <wp:start x="0" y="0"/>
                <wp:lineTo x="0" y="21355"/>
                <wp:lineTo x="21514" y="21355"/>
                <wp:lineTo x="21514" y="0"/>
                <wp:lineTo x="0" y="0"/>
              </wp:wrapPolygon>
            </wp:wrapTight>
            <wp:docPr id="16" name="Рисунок 1" descr="D:\работа\ДОК\c4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\c43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985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1958340</wp:posOffset>
            </wp:positionV>
            <wp:extent cx="2390775" cy="1919605"/>
            <wp:effectExtent l="0" t="0" r="9525" b="4445"/>
            <wp:wrapTight wrapText="bothSides">
              <wp:wrapPolygon edited="0">
                <wp:start x="0" y="0"/>
                <wp:lineTo x="0" y="21436"/>
                <wp:lineTo x="21514" y="21436"/>
                <wp:lineTo x="21514" y="0"/>
                <wp:lineTo x="0" y="0"/>
              </wp:wrapPolygon>
            </wp:wrapTight>
            <wp:docPr id="17" name="Рисунок 2" descr="D:\работа\ДОК\328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\32833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54B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Тиснення штампами</w:t>
      </w:r>
      <w:r w:rsidRPr="00C754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спосіб тиснення рельєфу металевими та дерев’яними штампами з вигравіруваними, різьбленими чи відлитими елементами орнаменту. Штампи набиваються двома способами: холодними штампами відтискають рельєф на зволоженій шкірі або гарячими роблять відтиски та випалювання на сухій шкірі. </w:t>
      </w:r>
    </w:p>
    <w:p w:rsidR="00F9663A" w:rsidRPr="00152CD5" w:rsidRDefault="00F9663A" w:rsidP="00F9663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2C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Оздоблення металом</w:t>
      </w:r>
      <w:r w:rsidRPr="00152C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один з найдавніших способів оздоблення одягу, взуття, поясів. Окрім декоративної, виконує захисну функцію. На Гуцульщині майстри виготовляли різні за розміром та формою пластини з міді, мельхіору, латуні, на яких гравірували маленькі елементи орнаменту. Металом гуцульські майстри оздоблювали пояси, ремені скрині. </w:t>
      </w:r>
    </w:p>
    <w:p w:rsidR="00F9663A" w:rsidRPr="002B08D8" w:rsidRDefault="00F9663A" w:rsidP="00F9663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2985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-155575</wp:posOffset>
            </wp:positionV>
            <wp:extent cx="21812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18" name="Рисунок 3" descr="D:\работа\ДОК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\dsc02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08D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Аплікація</w:t>
      </w:r>
      <w:r w:rsidRPr="002B08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спосіб декорування кушнірських виробів. У другій пол. ХХ ст. майстри почали застосовувати для декорування сумок, поясів та ін. Для цієї техніки оздоблювання із сап’яну чи гладенької шкіри вирізали елементи та мотиви орнаменту і нашивали на біле тло кептаря чи кожуха. По краях вирізаних орнаментів вшивали кольоровий шнурочок з ниток. Аплікацію прикрашували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08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вовняними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08D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кульками, металевими каплями та ґудзиками.</w:t>
      </w:r>
    </w:p>
    <w:p w:rsidR="00F9663A" w:rsidRPr="00A06E24" w:rsidRDefault="00F9663A" w:rsidP="00F9663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29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1744345</wp:posOffset>
            </wp:positionV>
            <wp:extent cx="2205990" cy="1238250"/>
            <wp:effectExtent l="0" t="0" r="3810" b="0"/>
            <wp:wrapTight wrapText="bothSides">
              <wp:wrapPolygon edited="0">
                <wp:start x="0" y="0"/>
                <wp:lineTo x="0" y="21268"/>
                <wp:lineTo x="21451" y="21268"/>
                <wp:lineTo x="21451" y="0"/>
                <wp:lineTo x="0" y="0"/>
              </wp:wrapPolygon>
            </wp:wrapTight>
            <wp:docPr id="19" name="Рисунок 5" descr="D:\работа\ДОК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К\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98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18415</wp:posOffset>
            </wp:positionV>
            <wp:extent cx="2200275" cy="1454150"/>
            <wp:effectExtent l="0" t="0" r="9525" b="0"/>
            <wp:wrapTight wrapText="bothSides">
              <wp:wrapPolygon edited="0">
                <wp:start x="0" y="0"/>
                <wp:lineTo x="0" y="21223"/>
                <wp:lineTo x="21506" y="21223"/>
                <wp:lineTo x="21506" y="0"/>
                <wp:lineTo x="0" y="0"/>
              </wp:wrapPolygon>
            </wp:wrapTight>
            <wp:docPr id="20" name="Рисунок 4" descr="D:\работа\ДОК\131001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К\1310011115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Гравірування</w:t>
      </w:r>
      <w:r w:rsidRPr="00A0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техніка оздоблення шкіри, при якій ножем чи різцем гравірували контурний малюнок, доповнювали тисненням по гравірованих лініях. Цей спосіб декорування шкіри дає можливість робити чіткий, але не високий рельєф. У другій пол. ХХ ст. гуцульські, зокрема косівські майстри, почали застосовувати запозичені та нові способи оздоблення шкіри. До них належать:</w:t>
      </w:r>
    </w:p>
    <w:p w:rsidR="00F9663A" w:rsidRPr="00A06E24" w:rsidRDefault="00F9663A" w:rsidP="00F9663A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06E2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Різьба на шкірі</w:t>
      </w:r>
      <w:r w:rsidRPr="00A0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спосіб декорування шкіри хромового дублення, на якій різцем вирізьблюють контурний малюнок. Таким чином різцем зрізується фарбована, переважно темна поверхня шкіри, залишаючи графічний контур шкіряної основи. Різьбою виконують здебільшого геометричні композиції.</w:t>
      </w:r>
    </w:p>
    <w:p w:rsidR="00F9663A" w:rsidRPr="00705CE7" w:rsidRDefault="00F9663A" w:rsidP="00F9663A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2181225" cy="1457325"/>
            <wp:effectExtent l="19050" t="0" r="9525" b="0"/>
            <wp:wrapTight wrapText="bothSides">
              <wp:wrapPolygon edited="0">
                <wp:start x="-189" y="0"/>
                <wp:lineTo x="-189" y="21459"/>
                <wp:lineTo x="21694" y="21459"/>
                <wp:lineTo x="21694" y="0"/>
                <wp:lineTo x="-189" y="0"/>
              </wp:wrapPolygon>
            </wp:wrapTight>
            <wp:docPr id="21" name="Рисунок 6" descr="D:\работа\ДОК\тиг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К\тигр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9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Випалювання</w:t>
      </w:r>
      <w:r w:rsidRPr="00C754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спосіб декорування шкіряних виробів, при якому нагрітими металеви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інструментами (</w:t>
      </w:r>
      <w:r w:rsidRPr="00C754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тепер електричними) випалюють на нефарбованій шкірі контурний малюнок чи фактуру. Цією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ехнікою задля художнього ефекту </w:t>
      </w:r>
      <w:r w:rsidRPr="00A06E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доповнюють ажурне вирізування, плетінку та</w:t>
      </w:r>
      <w:r w:rsidRPr="00C754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тиснення.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C7547E">
        <w:rPr>
          <w:rFonts w:ascii="Times New Roman" w:hAnsi="Times New Roman"/>
          <w:sz w:val="28"/>
          <w:szCs w:val="28"/>
          <w:lang w:val="uk-UA"/>
        </w:rPr>
        <w:t>Крім традиційного використання шкіри для виготовлення найрізноманітніших речей, таких як одяг, взуття, оббивка меблів, головні убори, килими, подушки, посуд, сумки, ремені, чохли, і технічних цілей, натуральна шкіра в останній час стала застосовуват</w:t>
      </w:r>
      <w:r>
        <w:rPr>
          <w:rFonts w:ascii="Times New Roman" w:hAnsi="Times New Roman"/>
          <w:sz w:val="28"/>
          <w:szCs w:val="28"/>
          <w:lang w:val="uk-UA"/>
        </w:rPr>
        <w:t>ись</w:t>
      </w:r>
      <w:r w:rsidRPr="00C7547E">
        <w:rPr>
          <w:rFonts w:ascii="Times New Roman" w:hAnsi="Times New Roman"/>
          <w:sz w:val="28"/>
          <w:szCs w:val="28"/>
          <w:lang w:val="uk-UA"/>
        </w:rPr>
        <w:t xml:space="preserve"> для виготов</w:t>
      </w:r>
      <w:r>
        <w:rPr>
          <w:rFonts w:ascii="Times New Roman" w:hAnsi="Times New Roman"/>
          <w:sz w:val="28"/>
          <w:szCs w:val="28"/>
          <w:lang w:val="uk-UA"/>
        </w:rPr>
        <w:t>лення жіночих прикрас. Виявилось</w:t>
      </w:r>
      <w:r w:rsidRPr="00C7547E">
        <w:rPr>
          <w:rFonts w:ascii="Times New Roman" w:hAnsi="Times New Roman"/>
          <w:sz w:val="28"/>
          <w:szCs w:val="28"/>
          <w:lang w:val="uk-UA"/>
        </w:rPr>
        <w:t>, що, використовуючи різні пр</w:t>
      </w:r>
      <w:r>
        <w:rPr>
          <w:rFonts w:ascii="Times New Roman" w:hAnsi="Times New Roman"/>
          <w:sz w:val="28"/>
          <w:szCs w:val="28"/>
          <w:lang w:val="uk-UA"/>
        </w:rPr>
        <w:t>ийоми збагачення фактури шкіри</w:t>
      </w:r>
      <w:r w:rsidRPr="00C754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 поєднанні</w:t>
      </w:r>
      <w:r w:rsidRPr="00C754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 іншими матеріалами</w:t>
      </w:r>
      <w:r w:rsidRPr="00C7547E">
        <w:rPr>
          <w:rFonts w:ascii="Times New Roman" w:hAnsi="Times New Roman"/>
          <w:sz w:val="28"/>
          <w:szCs w:val="28"/>
          <w:lang w:val="uk-UA"/>
        </w:rPr>
        <w:t>, можна створювати всілякі жіночі прикраси.</w:t>
      </w:r>
    </w:p>
    <w:p w:rsidR="00F9663A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2105025" cy="1571625"/>
            <wp:effectExtent l="19050" t="0" r="9525" b="0"/>
            <wp:wrapTight wrapText="bothSides">
              <wp:wrapPolygon edited="0">
                <wp:start x="-195" y="0"/>
                <wp:lineTo x="-195" y="21469"/>
                <wp:lineTo x="21698" y="21469"/>
                <wp:lineTo x="21698" y="0"/>
                <wp:lineTo x="-195" y="0"/>
              </wp:wrapPolygon>
            </wp:wrapTight>
            <wp:docPr id="22" name="Рисунок 7" descr="D:\работа\ДОК\iLyp-SevD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К\iLyp-SevD-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Сьогодні ми з вами ознайомимось з більш сучасною технікою обробки шкіри – </w:t>
      </w:r>
      <w:r w:rsidRPr="00EF58C6">
        <w:rPr>
          <w:rFonts w:ascii="Times New Roman" w:hAnsi="Times New Roman"/>
          <w:sz w:val="28"/>
          <w:szCs w:val="28"/>
          <w:lang w:val="uk-UA"/>
        </w:rPr>
        <w:t>«</w:t>
      </w:r>
      <w:r w:rsidRPr="00EF58C6">
        <w:rPr>
          <w:rFonts w:ascii="Times New Roman" w:hAnsi="Times New Roman"/>
          <w:b/>
          <w:sz w:val="28"/>
          <w:szCs w:val="28"/>
          <w:lang w:val="uk-UA"/>
        </w:rPr>
        <w:t>термообробкою».</w:t>
      </w:r>
      <w:r w:rsidRPr="00EF58C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 її застосуванні треба провести кінці </w:t>
      </w:r>
      <w:r w:rsidRPr="00DB1911">
        <w:rPr>
          <w:rFonts w:ascii="Times New Roman" w:hAnsi="Times New Roman"/>
          <w:sz w:val="28"/>
          <w:szCs w:val="28"/>
          <w:lang w:val="uk-UA"/>
        </w:rPr>
        <w:t xml:space="preserve"> шкіри над вогнем свічки. Під дією температури, шкіра </w:t>
      </w:r>
      <w:r>
        <w:rPr>
          <w:rFonts w:ascii="Times New Roman" w:hAnsi="Times New Roman"/>
          <w:sz w:val="28"/>
          <w:szCs w:val="28"/>
          <w:lang w:val="uk-UA"/>
        </w:rPr>
        <w:t xml:space="preserve">здобуває </w:t>
      </w:r>
      <w:r w:rsidRPr="00DB1911">
        <w:rPr>
          <w:rFonts w:ascii="Times New Roman" w:hAnsi="Times New Roman"/>
          <w:sz w:val="28"/>
          <w:szCs w:val="28"/>
          <w:lang w:val="uk-UA"/>
        </w:rPr>
        <w:t>об’єм.</w:t>
      </w:r>
    </w:p>
    <w:p w:rsidR="00F9663A" w:rsidRPr="00F61CD4" w:rsidRDefault="00F9663A" w:rsidP="00F9663A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кажіть мені будь ласка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,</w:t>
      </w:r>
      <w:r w:rsidRPr="003D373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яке </w:t>
      </w:r>
      <w:r w:rsidRPr="00C7547E">
        <w:rPr>
          <w:rFonts w:ascii="Times New Roman" w:hAnsi="Times New Roman"/>
          <w:sz w:val="28"/>
          <w:szCs w:val="28"/>
          <w:lang w:val="uk-UA"/>
        </w:rPr>
        <w:t>символічне знач</w:t>
      </w:r>
      <w:r>
        <w:rPr>
          <w:rFonts w:ascii="Times New Roman" w:hAnsi="Times New Roman"/>
          <w:sz w:val="28"/>
          <w:szCs w:val="28"/>
          <w:lang w:val="uk-UA"/>
        </w:rPr>
        <w:t>ення</w:t>
      </w:r>
      <w:r w:rsidRPr="00C754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має </w:t>
      </w:r>
      <w:r w:rsidRPr="00C7547E">
        <w:rPr>
          <w:rFonts w:ascii="Times New Roman" w:hAnsi="Times New Roman"/>
          <w:sz w:val="28"/>
          <w:szCs w:val="28"/>
          <w:lang w:val="uk-UA"/>
        </w:rPr>
        <w:t>троянд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7547E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? 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(Відповіді учасників майстер-класу</w:t>
      </w:r>
      <w:r w:rsidRPr="00C7547E"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F9663A" w:rsidRPr="008445E8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8445E8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F61CD4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F61CD4">
        <w:rPr>
          <w:rFonts w:ascii="Times New Roman" w:hAnsi="Times New Roman"/>
          <w:sz w:val="28"/>
          <w:szCs w:val="28"/>
          <w:lang w:val="uk-UA"/>
        </w:rPr>
        <w:t>Так, жодну квітку не наділили такими різними значеннями і символами, як троянду. У бутоні троянди греки бачили символ нескінченності, тому що троянда кругла, а коло не має початку і кінця і тому символізує безкінечність.</w:t>
      </w:r>
    </w:p>
    <w:p w:rsidR="00F9663A" w:rsidRDefault="00F9663A" w:rsidP="00F9663A">
      <w:pPr>
        <w:pStyle w:val="a8"/>
        <w:spacing w:before="0" w:beforeAutospacing="0" w:after="0" w:afterAutospacing="0" w:line="360" w:lineRule="auto"/>
        <w:ind w:firstLine="513"/>
        <w:jc w:val="both"/>
        <w:rPr>
          <w:sz w:val="28"/>
          <w:szCs w:val="28"/>
          <w:lang w:val="uk-UA"/>
        </w:rPr>
      </w:pPr>
      <w:r w:rsidRPr="00781849">
        <w:rPr>
          <w:sz w:val="28"/>
          <w:szCs w:val="28"/>
          <w:lang w:val="uk-UA"/>
        </w:rPr>
        <w:t xml:space="preserve">"Діва-троянда" називали юних прекрасних дівчат. Недовга чарівна краса троянди нагадувала про короткочасність краси, про швидкоплинність людського життя. Від греків троянда була перенесена в Рим. Тут за часів республіки троянда вважалася символом строгої моральності. Римські воїни, вирушаючи в похід, знімали свої шоломи й надягали вінки з троянд </w:t>
      </w:r>
      <w:r>
        <w:rPr>
          <w:sz w:val="28"/>
          <w:szCs w:val="28"/>
          <w:lang w:val="uk-UA"/>
        </w:rPr>
        <w:t>–</w:t>
      </w:r>
      <w:r w:rsidRPr="00781849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важалось</w:t>
      </w:r>
      <w:r w:rsidRPr="00781849">
        <w:rPr>
          <w:sz w:val="28"/>
          <w:szCs w:val="28"/>
          <w:lang w:val="uk-UA"/>
        </w:rPr>
        <w:t>, що ці вінки вливають в серця воїнів мужність. Роза служила емблемою хоробрості. У XIX ст. мова квітів приписува</w:t>
      </w:r>
      <w:r>
        <w:rPr>
          <w:sz w:val="28"/>
          <w:szCs w:val="28"/>
          <w:lang w:val="uk-UA"/>
        </w:rPr>
        <w:t>ла</w:t>
      </w:r>
      <w:r w:rsidRPr="00781849">
        <w:rPr>
          <w:sz w:val="28"/>
          <w:szCs w:val="28"/>
          <w:lang w:val="uk-UA"/>
        </w:rPr>
        <w:t xml:space="preserve"> троянді значення любовного зізнання.</w:t>
      </w:r>
    </w:p>
    <w:p w:rsidR="00F9663A" w:rsidRPr="00BE3957" w:rsidRDefault="00F9663A" w:rsidP="00F9663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E435D">
        <w:rPr>
          <w:rStyle w:val="a7"/>
          <w:rFonts w:eastAsia="Calibri"/>
          <w:i/>
          <w:sz w:val="28"/>
          <w:szCs w:val="28"/>
          <w:lang w:val="uk-UA"/>
        </w:rPr>
        <w:t>Жовта троянда</w:t>
      </w:r>
      <w:r>
        <w:rPr>
          <w:sz w:val="28"/>
          <w:szCs w:val="28"/>
          <w:lang w:val="uk-UA"/>
        </w:rPr>
        <w:t xml:space="preserve"> – </w:t>
      </w:r>
      <w:r w:rsidRPr="00BE395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ружба, щастя, радість. К</w:t>
      </w:r>
      <w:r w:rsidRPr="00BE3957">
        <w:rPr>
          <w:sz w:val="28"/>
          <w:szCs w:val="28"/>
          <w:lang w:val="uk-UA"/>
        </w:rPr>
        <w:t xml:space="preserve">вітка, що виражає </w:t>
      </w:r>
      <w:r>
        <w:rPr>
          <w:sz w:val="28"/>
          <w:szCs w:val="28"/>
          <w:lang w:val="uk-UA"/>
        </w:rPr>
        <w:t xml:space="preserve">лише </w:t>
      </w:r>
      <w:r w:rsidRPr="00BE3957">
        <w:rPr>
          <w:sz w:val="28"/>
          <w:szCs w:val="28"/>
          <w:lang w:val="uk-UA"/>
        </w:rPr>
        <w:t>позитивні емоції.</w:t>
      </w:r>
    </w:p>
    <w:p w:rsidR="00F9663A" w:rsidRPr="00BE3957" w:rsidRDefault="00F9663A" w:rsidP="00F9663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E435D">
        <w:rPr>
          <w:rStyle w:val="a7"/>
          <w:rFonts w:eastAsia="Calibri"/>
          <w:i/>
          <w:sz w:val="28"/>
          <w:szCs w:val="28"/>
          <w:lang w:val="uk-UA"/>
        </w:rPr>
        <w:t>Червоні троянди</w:t>
      </w:r>
      <w:r>
        <w:rPr>
          <w:sz w:val="28"/>
          <w:szCs w:val="28"/>
          <w:lang w:val="uk-UA"/>
        </w:rPr>
        <w:t xml:space="preserve"> – </w:t>
      </w:r>
      <w:r w:rsidRPr="00BE3957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имвол пристрасті і бажання.</w:t>
      </w:r>
    </w:p>
    <w:p w:rsidR="00F9663A" w:rsidRPr="00BE3957" w:rsidRDefault="00F9663A" w:rsidP="00F9663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E435D">
        <w:rPr>
          <w:rStyle w:val="a7"/>
          <w:rFonts w:eastAsia="Calibri"/>
          <w:i/>
          <w:sz w:val="28"/>
          <w:szCs w:val="28"/>
          <w:lang w:val="uk-UA"/>
        </w:rPr>
        <w:t>Біла троянда</w:t>
      </w:r>
      <w:r>
        <w:rPr>
          <w:sz w:val="28"/>
          <w:szCs w:val="28"/>
          <w:lang w:val="uk-UA"/>
        </w:rPr>
        <w:t xml:space="preserve"> – </w:t>
      </w:r>
      <w:r w:rsidRPr="00BE3957">
        <w:rPr>
          <w:sz w:val="28"/>
          <w:szCs w:val="28"/>
          <w:lang w:val="uk-UA"/>
        </w:rPr>
        <w:t>символ не</w:t>
      </w:r>
      <w:r>
        <w:rPr>
          <w:sz w:val="28"/>
          <w:szCs w:val="28"/>
          <w:lang w:val="uk-UA"/>
        </w:rPr>
        <w:t>винності, чистоти і цнотливості</w:t>
      </w:r>
      <w:r w:rsidRPr="00BE3957">
        <w:rPr>
          <w:sz w:val="28"/>
          <w:szCs w:val="28"/>
          <w:lang w:val="uk-UA"/>
        </w:rPr>
        <w:t>.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E435D">
        <w:rPr>
          <w:rStyle w:val="a7"/>
          <w:rFonts w:ascii="Times New Roman" w:hAnsi="Times New Roman"/>
          <w:i/>
          <w:sz w:val="28"/>
          <w:szCs w:val="28"/>
          <w:lang w:val="uk-UA"/>
        </w:rPr>
        <w:t>Троянда без шипів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BE3957">
        <w:rPr>
          <w:rFonts w:ascii="Times New Roman" w:hAnsi="Times New Roman"/>
          <w:sz w:val="28"/>
          <w:szCs w:val="28"/>
          <w:lang w:val="uk-UA"/>
        </w:rPr>
        <w:t>любов з першого погляду.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…Як символ кохання, як символ надії,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Захоплюють, манять, занурюють в мрії,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lastRenderedPageBreak/>
        <w:t>Такі вони різні, такі досконалі,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Як си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мвол розпусти, як символ моралі.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Ці квіти висловлюють вмить почуття,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Мінливі бажання, любов, каяття,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Їх колір про наміри вмить розповість,</w:t>
      </w:r>
    </w:p>
    <w:p w:rsidR="00F9663A" w:rsidRPr="00067E36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67E36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Чи ніжність, чи біль, а можливо і злість…</w:t>
      </w: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Сьогодні ми з вами будемо виготовляти намисто зі шкіряних троянд. Виготовляння квітки з багатим символічним значенням з такого благородного матеріалу як шкіра, приведе нас до гарних результатів. Працювати будемо з шаблонами </w:t>
      </w:r>
      <w:r w:rsidRPr="00CA7994">
        <w:rPr>
          <w:rFonts w:ascii="Times New Roman" w:hAnsi="Times New Roman"/>
          <w:b/>
          <w:sz w:val="28"/>
          <w:szCs w:val="28"/>
          <w:lang w:val="uk-UA"/>
        </w:rPr>
        <w:t xml:space="preserve">(Додаток А </w:t>
      </w:r>
      <w:r w:rsidRPr="00CA7994">
        <w:rPr>
          <w:rFonts w:ascii="Times New Roman" w:hAnsi="Times New Roman"/>
          <w:b/>
          <w:i/>
          <w:sz w:val="28"/>
          <w:szCs w:val="28"/>
          <w:lang w:val="uk-UA"/>
        </w:rPr>
        <w:t>«Шаблони»</w:t>
      </w:r>
      <w:r w:rsidRPr="00CA7994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F9663A" w:rsidRPr="009B7DE8" w:rsidRDefault="00F9663A" w:rsidP="00F9663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B7DE8">
        <w:rPr>
          <w:rFonts w:ascii="Times New Roman" w:hAnsi="Times New Roman"/>
          <w:b/>
          <w:sz w:val="28"/>
          <w:szCs w:val="28"/>
          <w:lang w:val="uk-UA"/>
        </w:rPr>
        <w:t>Технологічна послідовність виготовлення намиста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2609"/>
        <w:gridCol w:w="6178"/>
      </w:tblGrid>
      <w:tr w:rsidR="00F9663A" w:rsidRPr="007349E4" w:rsidTr="00DE518E">
        <w:tc>
          <w:tcPr>
            <w:tcW w:w="500" w:type="dxa"/>
          </w:tcPr>
          <w:p w:rsidR="00F9663A" w:rsidRPr="006C7DA0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C7DA0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pStyle w:val="ab"/>
              <w:widowControl w:val="0"/>
              <w:suppressAutoHyphens/>
              <w:spacing w:line="360" w:lineRule="auto"/>
              <w:rPr>
                <w:sz w:val="26"/>
                <w:szCs w:val="26"/>
              </w:rPr>
            </w:pPr>
            <w:r w:rsidRPr="004E7049">
              <w:rPr>
                <w:sz w:val="26"/>
                <w:szCs w:val="26"/>
              </w:rPr>
              <w:t xml:space="preserve">Обводимо на тканині та вирізаємо шаблони №1 – 3 шт., №2 – 3 шт., №3 – 6 шт., №4 – 6 шт., №5 – 8 шт., №6 – 3 шт., №7 – 1 шт. </w:t>
            </w:r>
          </w:p>
        </w:tc>
        <w:tc>
          <w:tcPr>
            <w:tcW w:w="6520" w:type="dxa"/>
          </w:tcPr>
          <w:p w:rsidR="00F9663A" w:rsidRPr="006C7DA0" w:rsidRDefault="00F9663A" w:rsidP="00DE518E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286125" cy="1973694"/>
                  <wp:effectExtent l="0" t="0" r="0" b="7620"/>
                  <wp:docPr id="23" name="Рисунок 9" descr="C:\Users\User\Desktop\Новая папка\IMG_20160211_17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_20160211_17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97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7349E4" w:rsidTr="00DE518E">
        <w:tc>
          <w:tcPr>
            <w:tcW w:w="500" w:type="dxa"/>
          </w:tcPr>
          <w:p w:rsidR="00F9663A" w:rsidRPr="006C7DA0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C7DA0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pStyle w:val="ab"/>
              <w:widowControl w:val="0"/>
              <w:suppressAutoHyphens/>
              <w:spacing w:line="360" w:lineRule="auto"/>
              <w:rPr>
                <w:sz w:val="26"/>
                <w:szCs w:val="26"/>
              </w:rPr>
            </w:pPr>
            <w:r w:rsidRPr="004E7049">
              <w:rPr>
                <w:sz w:val="26"/>
                <w:szCs w:val="26"/>
              </w:rPr>
              <w:t>Проводимо термообробку шкіри. Потрібно провести краї шкіри над вогнем свічки. Обробляємо всі деталі крім шаблону №7.</w:t>
            </w:r>
          </w:p>
          <w:p w:rsidR="00F9663A" w:rsidRPr="004E7049" w:rsidRDefault="00F9663A" w:rsidP="00DE518E">
            <w:pPr>
              <w:pStyle w:val="ab"/>
              <w:widowControl w:val="0"/>
              <w:suppressAutoHyphens/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6520" w:type="dxa"/>
          </w:tcPr>
          <w:p w:rsidR="00F9663A" w:rsidRDefault="00F9663A" w:rsidP="00DE518E">
            <w:pPr>
              <w:spacing w:line="360" w:lineRule="auto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521575"/>
                  <wp:effectExtent l="0" t="0" r="0" b="2540"/>
                  <wp:docPr id="24" name="Рисунок 11" descr="C:\Users\User\Desktop\Новая папка\IMG_20160211_17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_20160211_17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30" cy="152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uk-UA" w:eastAsia="ru-RU"/>
              </w:rPr>
              <w:t xml:space="preserve">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892" cy="1510480"/>
                  <wp:effectExtent l="0" t="0" r="0" b="0"/>
                  <wp:docPr id="25" name="Рисунок 14" descr="C:\Users\User\Desktop\Новая папка\IMG_20160211_17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20160211_17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46" cy="151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9C5527" w:rsidRDefault="00F9663A" w:rsidP="00DE518E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F9663A" w:rsidRPr="006C7DA0" w:rsidTr="00DE518E">
        <w:trPr>
          <w:trHeight w:val="5229"/>
        </w:trPr>
        <w:tc>
          <w:tcPr>
            <w:tcW w:w="500" w:type="dxa"/>
          </w:tcPr>
          <w:p w:rsidR="00F9663A" w:rsidRPr="006C7DA0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C7DA0">
              <w:rPr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pStyle w:val="ab"/>
              <w:widowControl w:val="0"/>
              <w:suppressAutoHyphens/>
              <w:spacing w:line="360" w:lineRule="auto"/>
              <w:rPr>
                <w:sz w:val="26"/>
                <w:szCs w:val="26"/>
              </w:rPr>
            </w:pPr>
            <w:r w:rsidRPr="004E7049">
              <w:rPr>
                <w:sz w:val="26"/>
                <w:szCs w:val="26"/>
              </w:rPr>
              <w:t>Відрізаємо тканину від металевої частини блискавки. Проводимо біля вогню свічки, щоб обпалити залишки тканини на металевій частини. Нарізаємо блискавку на три частини: дві по 8 см. і одну – 11 см.</w:t>
            </w:r>
          </w:p>
          <w:p w:rsidR="00F9663A" w:rsidRPr="004E7049" w:rsidRDefault="00F9663A" w:rsidP="00DE518E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</w:p>
        </w:tc>
        <w:tc>
          <w:tcPr>
            <w:tcW w:w="6520" w:type="dxa"/>
          </w:tcPr>
          <w:p w:rsidR="00F9663A" w:rsidRPr="00831F3B" w:rsidRDefault="00F9663A" w:rsidP="00DE518E">
            <w:pPr>
              <w:spacing w:line="360" w:lineRule="auto"/>
              <w:rPr>
                <w:sz w:val="26"/>
                <w:szCs w:val="26"/>
                <w:lang w:val="uk-UA"/>
              </w:rPr>
            </w:pPr>
            <w:r w:rsidRPr="00831F3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09899" cy="1567545"/>
                  <wp:effectExtent l="0" t="0" r="0" b="0"/>
                  <wp:docPr id="37" name="Рисунок 37" descr="C:\Users\User\Desktop\Новая папка\IMG_20160214_09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20160214_09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311" cy="157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F3B">
              <w:rPr>
                <w:noProof/>
                <w:sz w:val="26"/>
                <w:szCs w:val="26"/>
                <w:lang w:val="uk-UA" w:eastAsia="ru-RU"/>
              </w:rPr>
              <w:t xml:space="preserve">   </w:t>
            </w:r>
            <w:r w:rsidRPr="00831F3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42975" cy="1569123"/>
                  <wp:effectExtent l="0" t="0" r="0" b="0"/>
                  <wp:docPr id="34" name="Рисунок 34" descr="C:\Users\User\Desktop\Новая папка\IMG_20160214_09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20160214_09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50" cy="156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831F3B" w:rsidRDefault="00F9663A" w:rsidP="00DE518E">
            <w:pPr>
              <w:spacing w:line="360" w:lineRule="auto"/>
              <w:jc w:val="center"/>
              <w:rPr>
                <w:sz w:val="26"/>
                <w:szCs w:val="26"/>
                <w:lang w:val="uk-UA"/>
              </w:rPr>
            </w:pPr>
          </w:p>
        </w:tc>
      </w:tr>
      <w:tr w:rsidR="00F9663A" w:rsidRPr="006C7DA0" w:rsidTr="00DE518E">
        <w:tc>
          <w:tcPr>
            <w:tcW w:w="500" w:type="dxa"/>
          </w:tcPr>
          <w:p w:rsidR="00F9663A" w:rsidRPr="006C7DA0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6C7DA0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Виготовляємо бутон троянди. Змащуємо клеєм прямий кінець деталі. Скручуємо її від меншої хвилі до більшої.</w:t>
            </w:r>
          </w:p>
        </w:tc>
        <w:tc>
          <w:tcPr>
            <w:tcW w:w="6520" w:type="dxa"/>
          </w:tcPr>
          <w:p w:rsidR="00F9663A" w:rsidRPr="00572E9B" w:rsidRDefault="00F9663A" w:rsidP="00DE518E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89" cy="1224286"/>
                  <wp:effectExtent l="0" t="400050" r="0" b="394964"/>
                  <wp:docPr id="38" name="Рисунок 38" descr="C:\Users\User\Desktop\Новая папка\IMG_20160214_08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20160214_08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42051" cy="122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  <w:lang w:val="uk-UA" w:eastAsia="ru-RU"/>
              </w:rPr>
              <w:t xml:space="preserve">        </w:t>
            </w: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2012916"/>
                  <wp:effectExtent l="19050" t="0" r="9525" b="0"/>
                  <wp:docPr id="39" name="Рисунок 39" descr="C:\Users\User\Desktop\Новая папка\IMG_20160214_08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0160214_08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45" cy="201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7C1E80" w:rsidTr="00DE518E">
        <w:tc>
          <w:tcPr>
            <w:tcW w:w="500" w:type="dxa"/>
          </w:tcPr>
          <w:p w:rsidR="00F9663A" w:rsidRPr="006C7DA0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Змащуємо центр найменшої квітки та приклеюємо бутон. Відповідно приклеюємо всі деталі квітки від найменшої до найбільшої. Таку роботу проводимо з усіма деталями.</w:t>
            </w:r>
          </w:p>
        </w:tc>
        <w:tc>
          <w:tcPr>
            <w:tcW w:w="6520" w:type="dxa"/>
          </w:tcPr>
          <w:p w:rsidR="00F9663A" w:rsidRPr="00C31F86" w:rsidRDefault="00F9663A" w:rsidP="00DE518E">
            <w:pPr>
              <w:spacing w:line="360" w:lineRule="auto"/>
              <w:rPr>
                <w:rStyle w:val="a7"/>
                <w:sz w:val="28"/>
                <w:szCs w:val="28"/>
                <w:lang w:val="uk-UA"/>
              </w:rPr>
            </w:pPr>
            <w:r>
              <w:rPr>
                <w:noProof/>
                <w:lang w:val="uk-UA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51944" cy="1352550"/>
                  <wp:effectExtent l="0" t="0" r="0" b="0"/>
                  <wp:docPr id="40" name="Рисунок 40" descr="C:\Users\User\Desktop\Новая папка\IMG_20160214_09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20160214_09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44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979" cy="1375647"/>
                  <wp:effectExtent l="0" t="0" r="0" b="0"/>
                  <wp:docPr id="41" name="Рисунок 41" descr="C:\Users\User\Desktop\Новая папка\IMG_20160214_09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_20160214_09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45" cy="138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76475" cy="1367284"/>
                  <wp:effectExtent l="0" t="0" r="0" b="4445"/>
                  <wp:docPr id="42" name="Рисунок 42" descr="C:\Users\User\Desktop\Новая папка\IMG_20160214_09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IMG_20160214_091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58" cy="137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  </w:t>
            </w:r>
          </w:p>
        </w:tc>
      </w:tr>
      <w:tr w:rsidR="00F9663A" w:rsidRPr="007C1E80" w:rsidTr="00DE518E">
        <w:tc>
          <w:tcPr>
            <w:tcW w:w="500" w:type="dxa"/>
          </w:tcPr>
          <w:p w:rsidR="00F9663A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Приклеюємо листя до основи. Спочатку більші, потім менші. Розміщуючи їх в проміжках великих листків.</w:t>
            </w:r>
          </w:p>
        </w:tc>
        <w:tc>
          <w:tcPr>
            <w:tcW w:w="6520" w:type="dxa"/>
          </w:tcPr>
          <w:p w:rsidR="00F9663A" w:rsidRPr="00831F3B" w:rsidRDefault="00F9663A" w:rsidP="00DE518E">
            <w:pPr>
              <w:spacing w:line="360" w:lineRule="auto"/>
              <w:rPr>
                <w:b/>
                <w:bCs/>
                <w:noProof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1569123"/>
                  <wp:effectExtent l="0" t="0" r="0" b="0"/>
                  <wp:docPr id="43" name="Рисунок 43" descr="C:\Users\User\Desktop\Новая папка\IMG_20160214_09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IMG_20160214_09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42" cy="157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  <w:lang w:val="uk-UA" w:eastAsia="ru-RU"/>
              </w:rPr>
              <w:t xml:space="preserve">    </w:t>
            </w: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575488"/>
                  <wp:effectExtent l="0" t="0" r="0" b="5715"/>
                  <wp:docPr id="44" name="Рисунок 44" descr="C:\Users\User\Desktop\Новая папка\IMG_20160214_09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IMG_20160214_09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87" cy="157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6C7DA0" w:rsidTr="00DE518E">
        <w:tc>
          <w:tcPr>
            <w:tcW w:w="500" w:type="dxa"/>
          </w:tcPr>
          <w:p w:rsidR="00F9663A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Приклеюємо троянди до основи намиста. По центру – найбільшу, менші по краях.</w:t>
            </w:r>
          </w:p>
        </w:tc>
        <w:tc>
          <w:tcPr>
            <w:tcW w:w="6520" w:type="dxa"/>
          </w:tcPr>
          <w:p w:rsidR="00F9663A" w:rsidRDefault="00F9663A" w:rsidP="00DE518E">
            <w:pPr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573234"/>
                  <wp:effectExtent l="19050" t="0" r="9525" b="0"/>
                  <wp:docPr id="46" name="Рисунок 46" descr="C:\Users\User\Desktop\Новая папка\IMG_20160214_09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IMG_20160214_09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129" cy="157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6C7DA0" w:rsidTr="00DE518E">
        <w:tc>
          <w:tcPr>
            <w:tcW w:w="500" w:type="dxa"/>
          </w:tcPr>
          <w:p w:rsidR="00F9663A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ind w:left="71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Приклеюємо блискавки до намиста. Змащуємо клеєм під листям та прикладаємо кінець блискавки. По центру найбільшу, по краях – менші. </w:t>
            </w:r>
          </w:p>
        </w:tc>
        <w:tc>
          <w:tcPr>
            <w:tcW w:w="6520" w:type="dxa"/>
          </w:tcPr>
          <w:p w:rsidR="00F9663A" w:rsidRDefault="00F9663A" w:rsidP="00DE518E">
            <w:pPr>
              <w:spacing w:line="360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  <w:p w:rsidR="00F9663A" w:rsidRDefault="00F9663A" w:rsidP="00DE518E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601839"/>
                  <wp:effectExtent l="19050" t="0" r="0" b="0"/>
                  <wp:docPr id="48" name="Рисунок 48" descr="C:\Users\User\Desktop\Новая папка\IMG_20160214_09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_20160214_09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76" cy="160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6C7DA0" w:rsidTr="00DE518E">
        <w:tc>
          <w:tcPr>
            <w:tcW w:w="500" w:type="dxa"/>
          </w:tcPr>
          <w:p w:rsidR="00F9663A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ind w:left="67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Декоруємо намисто стразами за власним смаком.</w:t>
            </w:r>
          </w:p>
        </w:tc>
        <w:tc>
          <w:tcPr>
            <w:tcW w:w="6520" w:type="dxa"/>
          </w:tcPr>
          <w:p w:rsidR="00F9663A" w:rsidRDefault="00F9663A" w:rsidP="00DE518E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720645"/>
                  <wp:effectExtent l="19050" t="0" r="0" b="0"/>
                  <wp:docPr id="47" name="Рисунок 47" descr="C:\Users\User\Desktop\Новая папка\IMG_20160214_09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IMG_20160214_09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51" cy="17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63A" w:rsidRPr="006C7DA0" w:rsidTr="00DE518E">
        <w:trPr>
          <w:trHeight w:val="4158"/>
        </w:trPr>
        <w:tc>
          <w:tcPr>
            <w:tcW w:w="500" w:type="dxa"/>
          </w:tcPr>
          <w:p w:rsidR="00F9663A" w:rsidRDefault="00F9663A" w:rsidP="00DE518E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966" w:type="dxa"/>
          </w:tcPr>
          <w:p w:rsidR="00F9663A" w:rsidRPr="004E7049" w:rsidRDefault="00F9663A" w:rsidP="00DE518E">
            <w:pPr>
              <w:spacing w:line="360" w:lineRule="auto"/>
              <w:ind w:left="213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4E7049">
              <w:rPr>
                <w:rFonts w:ascii="Times New Roman" w:hAnsi="Times New Roman"/>
                <w:sz w:val="26"/>
                <w:szCs w:val="26"/>
                <w:lang w:val="uk-UA"/>
              </w:rPr>
              <w:t>Вітаю! Намисто зі шкіряних троянд готове!</w:t>
            </w:r>
          </w:p>
        </w:tc>
        <w:tc>
          <w:tcPr>
            <w:tcW w:w="6520" w:type="dxa"/>
          </w:tcPr>
          <w:p w:rsidR="00F9663A" w:rsidRPr="00423E13" w:rsidRDefault="00F9663A" w:rsidP="00DE518E">
            <w:pPr>
              <w:spacing w:line="360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2402447"/>
                  <wp:effectExtent l="19050" t="0" r="9525" b="0"/>
                  <wp:docPr id="49" name="Рисунок 49" descr="C:\Users\User\Desktop\Новая папка\IMG_20160214_09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IMG_20160214_09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06" cy="240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63A" w:rsidRDefault="00F9663A" w:rsidP="00F9663A">
      <w:pPr>
        <w:spacing w:line="360" w:lineRule="auto"/>
        <w:rPr>
          <w:b/>
          <w:sz w:val="28"/>
          <w:szCs w:val="28"/>
          <w:lang w:val="uk-UA"/>
        </w:rPr>
      </w:pPr>
    </w:p>
    <w:p w:rsidR="00F9663A" w:rsidRPr="00CE625E" w:rsidRDefault="00F9663A" w:rsidP="00F9663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625E">
        <w:rPr>
          <w:rFonts w:ascii="Times New Roman" w:eastAsia="Times New Roman" w:hAnsi="Times New Roman"/>
          <w:b/>
          <w:bCs/>
          <w:i/>
          <w:iCs/>
          <w:color w:val="000000"/>
          <w:sz w:val="30"/>
          <w:szCs w:val="30"/>
          <w:lang w:val="uk-UA" w:eastAsia="ru-RU"/>
        </w:rPr>
        <w:t>Керівник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30"/>
          <w:szCs w:val="30"/>
          <w:lang w:val="uk-UA" w:eastAsia="ru-RU"/>
        </w:rPr>
        <w:t xml:space="preserve"> гуртка</w:t>
      </w:r>
      <w:r w:rsidRPr="00CE625E">
        <w:rPr>
          <w:rFonts w:ascii="Times New Roman" w:eastAsia="Times New Roman" w:hAnsi="Times New Roman"/>
          <w:b/>
          <w:bCs/>
          <w:i/>
          <w:iCs/>
          <w:color w:val="000000"/>
          <w:sz w:val="30"/>
          <w:szCs w:val="30"/>
          <w:lang w:val="uk-UA" w:eastAsia="ru-RU"/>
        </w:rPr>
        <w:t>:</w:t>
      </w:r>
      <w:r w:rsidRPr="00CE6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</w:pP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Давайте подивимось на результат вашої праці. Можете одягнути свої </w:t>
      </w:r>
      <w:r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прикраси 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>та</w:t>
      </w:r>
      <w:r w:rsidRPr="00CE6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подивитись у дзеркало. Як ви гадаєте, чи впорались ви з цим завданням? 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(Відповіді учасників майстер-класу</w:t>
      </w:r>
      <w:r w:rsidRPr="00C7547E">
        <w:rPr>
          <w:rFonts w:ascii="Times New Roman" w:hAnsi="Times New Roman"/>
          <w:i/>
          <w:sz w:val="28"/>
          <w:szCs w:val="28"/>
          <w:lang w:val="uk-UA"/>
        </w:rPr>
        <w:t>)</w:t>
      </w:r>
      <w:r w:rsidRPr="00A06E2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F9663A" w:rsidRPr="007473CF" w:rsidRDefault="00F9663A" w:rsidP="00F9663A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>Що було найважчим та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 найлегшим для вас при виготовленні цього аксесуару?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(Відповіді учасників майстер-класу</w:t>
      </w:r>
      <w:r w:rsidRPr="00C7547E">
        <w:rPr>
          <w:rFonts w:ascii="Times New Roman" w:hAnsi="Times New Roman"/>
          <w:i/>
          <w:sz w:val="28"/>
          <w:szCs w:val="28"/>
          <w:lang w:val="uk-UA"/>
        </w:rPr>
        <w:t>)</w:t>
      </w:r>
      <w:r w:rsidRPr="00A06E2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F9663A" w:rsidRPr="00F61CD4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>Чи будете ви носити ц</w:t>
      </w:r>
      <w:r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е намисто 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>у повсякденному житті?</w:t>
      </w:r>
    </w:p>
    <w:p w:rsidR="00F9663A" w:rsidRDefault="00F9663A" w:rsidP="00F9663A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(Відповіді учасників майстер-класу</w:t>
      </w:r>
      <w:r w:rsidRPr="00C7547E">
        <w:rPr>
          <w:rFonts w:ascii="Times New Roman" w:hAnsi="Times New Roman"/>
          <w:i/>
          <w:sz w:val="28"/>
          <w:szCs w:val="28"/>
          <w:lang w:val="uk-UA"/>
        </w:rPr>
        <w:t>)</w:t>
      </w:r>
      <w:r w:rsidRPr="00A06E2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F9663A" w:rsidRPr="00CE625E" w:rsidRDefault="00F9663A" w:rsidP="00F966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Хай це намисто підкреслить вашу величну красу</w:t>
      </w:r>
      <w:r>
        <w:rPr>
          <w:rFonts w:ascii="Times New Roman" w:hAnsi="Times New Roman"/>
          <w:i/>
          <w:sz w:val="28"/>
          <w:szCs w:val="28"/>
          <w:lang w:val="uk-UA"/>
        </w:rPr>
        <w:t>.</w:t>
      </w:r>
      <w:r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 Ви умілі та творчі, а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 ці зна</w:t>
      </w:r>
      <w:r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 xml:space="preserve">ння та навички й надалі будуть </w:t>
      </w:r>
      <w:r w:rsidRPr="00CE625E">
        <w:rPr>
          <w:rFonts w:ascii="Times New Roman" w:eastAsia="Times New Roman" w:hAnsi="Times New Roman"/>
          <w:color w:val="000000"/>
          <w:sz w:val="30"/>
          <w:szCs w:val="30"/>
          <w:lang w:val="uk-UA" w:eastAsia="ru-RU"/>
        </w:rPr>
        <w:t>вам у нагоді!</w:t>
      </w:r>
      <w:r w:rsidRPr="00CE625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</w:p>
    <w:p w:rsidR="00F9663A" w:rsidRDefault="00F9663A" w:rsidP="00F9663A">
      <w:pPr>
        <w:spacing w:before="100" w:beforeAutospacing="1" w:after="100" w:afterAutospacing="1" w:line="360" w:lineRule="auto"/>
        <w:ind w:firstLine="426"/>
        <w:jc w:val="right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Додаток А</w:t>
      </w:r>
    </w:p>
    <w:p w:rsidR="00F9663A" w:rsidRDefault="00F9663A" w:rsidP="00F9663A">
      <w:pPr>
        <w:spacing w:before="100" w:beforeAutospacing="1" w:after="100" w:afterAutospacing="1"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ШАБЛОНИ</w:t>
      </w:r>
    </w:p>
    <w:p w:rsidR="00F9663A" w:rsidRDefault="00F9663A" w:rsidP="00F9663A">
      <w:pPr>
        <w:spacing w:before="100" w:beforeAutospacing="1" w:after="100" w:afterAutospacing="1" w:line="360" w:lineRule="auto"/>
        <w:ind w:firstLine="426"/>
        <w:jc w:val="right"/>
      </w:pPr>
      <w:r w:rsidRPr="00143C04">
        <w:rPr>
          <w:noProof/>
          <w:lang w:eastAsia="ru-RU"/>
        </w:rPr>
        <w:drawing>
          <wp:inline distT="0" distB="0" distL="0" distR="0">
            <wp:extent cx="5638340" cy="7644621"/>
            <wp:effectExtent l="19050" t="0" r="460" b="0"/>
            <wp:docPr id="50" name="Рисунок 50" descr="D:\работа\ДОК\ВИКРОЙКИ РОЗИ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ДОК\ВИКРОЙКИ РОЗИ-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40" cy="76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3A" w:rsidRPr="004E7049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МАЙСТЕР-КЛАС З ВИГОТОВЛЕННЯ </w:t>
      </w:r>
    </w:p>
    <w:p w:rsidR="00F9663A" w:rsidRPr="004E7049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КВІТКИ-ПІДХВАТКИ ДЛЯ ШТОР</w:t>
      </w:r>
    </w:p>
    <w:p w:rsidR="00F9663A" w:rsidRPr="00D76004" w:rsidRDefault="00F9663A" w:rsidP="00F9663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Тема: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 xml:space="preserve"> «</w:t>
      </w:r>
      <w:r w:rsidRPr="00D76004">
        <w:rPr>
          <w:rFonts w:ascii="Times New Roman" w:hAnsi="Times New Roman"/>
          <w:sz w:val="28"/>
          <w:szCs w:val="28"/>
          <w:lang w:val="uk-UA"/>
        </w:rPr>
        <w:t>Мальви квітнуть біля хати,</w:t>
      </w:r>
    </w:p>
    <w:p w:rsidR="00F9663A" w:rsidRPr="00D76004" w:rsidRDefault="00F9663A" w:rsidP="00F9663A">
      <w:pPr>
        <w:spacing w:after="0" w:line="360" w:lineRule="auto"/>
        <w:ind w:firstLine="708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D76004">
        <w:rPr>
          <w:rFonts w:ascii="Times New Roman" w:hAnsi="Times New Roman"/>
          <w:sz w:val="28"/>
          <w:szCs w:val="28"/>
          <w:lang w:val="uk-UA"/>
        </w:rPr>
        <w:t>Славлять український рід…»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Pr="00D76004">
        <w:rPr>
          <w:rFonts w:ascii="Times New Roman" w:hAnsi="Times New Roman"/>
          <w:sz w:val="28"/>
          <w:szCs w:val="28"/>
          <w:lang w:val="uk-UA"/>
        </w:rPr>
        <w:t>навчити виготовляти квітку-</w:t>
      </w:r>
      <w:proofErr w:type="spellStart"/>
      <w:r w:rsidRPr="00D76004">
        <w:rPr>
          <w:rFonts w:ascii="Times New Roman" w:hAnsi="Times New Roman"/>
          <w:sz w:val="28"/>
          <w:szCs w:val="28"/>
          <w:lang w:val="uk-UA"/>
        </w:rPr>
        <w:t>підхватку</w:t>
      </w:r>
      <w:proofErr w:type="spellEnd"/>
      <w:r w:rsidRPr="00D76004">
        <w:rPr>
          <w:rFonts w:ascii="Times New Roman" w:hAnsi="Times New Roman"/>
          <w:sz w:val="28"/>
          <w:szCs w:val="28"/>
          <w:lang w:val="uk-UA"/>
        </w:rPr>
        <w:t xml:space="preserve"> для штор; виховувати любов та повагу до традицій українського народу; розвивати творчі здібності, естетичний смак. 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Методи й методичні прийоми: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словесні, наочні, практичні.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Тип заняття: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формування практичних умінь і навичок.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Вид заняття: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майстер-клас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Форма заняття: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sz w:val="28"/>
          <w:szCs w:val="28"/>
          <w:lang w:val="uk-UA"/>
        </w:rPr>
        <w:t>групове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Наочність: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інструкційні карти, виготовлена квітка - </w:t>
      </w:r>
      <w:proofErr w:type="spellStart"/>
      <w:r w:rsidRPr="00D76004">
        <w:rPr>
          <w:rFonts w:ascii="Times New Roman" w:hAnsi="Times New Roman"/>
          <w:sz w:val="28"/>
          <w:szCs w:val="28"/>
          <w:lang w:val="uk-UA"/>
        </w:rPr>
        <w:t>підхватка</w:t>
      </w:r>
      <w:proofErr w:type="spellEnd"/>
      <w:r w:rsidRPr="00D76004">
        <w:rPr>
          <w:rFonts w:ascii="Times New Roman" w:hAnsi="Times New Roman"/>
          <w:sz w:val="28"/>
          <w:szCs w:val="28"/>
          <w:lang w:val="uk-UA"/>
        </w:rPr>
        <w:t>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Обладнання та матеріали:</w:t>
      </w:r>
      <w:r w:rsidRPr="00D7600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sz w:val="28"/>
          <w:szCs w:val="28"/>
          <w:lang w:val="uk-UA"/>
        </w:rPr>
        <w:t>олівець, лекала, ножиці, тканинна, манна крупа, клей, інструменти, магніт, стрічка, декоративний шнур.</w:t>
      </w:r>
    </w:p>
    <w:p w:rsidR="00F9663A" w:rsidRPr="00D76004" w:rsidRDefault="00F9663A" w:rsidP="00F9663A">
      <w:pPr>
        <w:spacing w:after="0" w:line="360" w:lineRule="auto"/>
        <w:ind w:left="851" w:hanging="851"/>
        <w:jc w:val="both"/>
        <w:rPr>
          <w:rFonts w:ascii="Times New Roman" w:hAnsi="Times New Roman"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Очікуваний результат: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навчитися виготовляти штучну квітку-</w:t>
      </w:r>
      <w:proofErr w:type="spellStart"/>
      <w:r w:rsidRPr="00D76004">
        <w:rPr>
          <w:rFonts w:ascii="Times New Roman" w:hAnsi="Times New Roman"/>
          <w:sz w:val="28"/>
          <w:szCs w:val="28"/>
          <w:lang w:val="uk-UA"/>
        </w:rPr>
        <w:t>підхватку</w:t>
      </w:r>
      <w:proofErr w:type="spellEnd"/>
      <w:r w:rsidRPr="00D76004">
        <w:rPr>
          <w:rFonts w:ascii="Times New Roman" w:hAnsi="Times New Roman"/>
          <w:sz w:val="28"/>
          <w:szCs w:val="28"/>
          <w:lang w:val="uk-UA"/>
        </w:rPr>
        <w:t xml:space="preserve"> для штор.</w:t>
      </w:r>
    </w:p>
    <w:p w:rsidR="00F9663A" w:rsidRPr="00D76004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sz w:val="28"/>
          <w:szCs w:val="28"/>
          <w:lang w:val="uk-UA"/>
        </w:rPr>
        <w:t xml:space="preserve">План </w:t>
      </w:r>
      <w:r>
        <w:rPr>
          <w:rFonts w:ascii="Times New Roman" w:hAnsi="Times New Roman"/>
          <w:b/>
          <w:sz w:val="28"/>
          <w:szCs w:val="28"/>
          <w:lang w:val="uk-UA"/>
        </w:rPr>
        <w:t>майстер-класу</w:t>
      </w:r>
    </w:p>
    <w:p w:rsidR="00F9663A" w:rsidRPr="0006189D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6189D">
        <w:rPr>
          <w:rFonts w:ascii="Times New Roman" w:hAnsi="Times New Roman"/>
          <w:b/>
          <w:i/>
          <w:sz w:val="28"/>
          <w:szCs w:val="28"/>
          <w:lang w:val="uk-UA"/>
        </w:rPr>
        <w:t>І. Вступна частина:</w:t>
      </w:r>
    </w:p>
    <w:p w:rsidR="00F9663A" w:rsidRPr="00D76004" w:rsidRDefault="00F9663A" w:rsidP="00F9663A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привітання;</w:t>
      </w:r>
    </w:p>
    <w:p w:rsidR="00F9663A" w:rsidRPr="00D76004" w:rsidRDefault="00F9663A" w:rsidP="00F9663A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овідомлення теми та мети заняття, очікуваних результатів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9663A" w:rsidRPr="00D76004" w:rsidRDefault="00F9663A" w:rsidP="00F9663A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позитивного настрою, навіювання відчуття успіху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63A" w:rsidRPr="0006189D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6189D">
        <w:rPr>
          <w:rFonts w:ascii="Times New Roman" w:hAnsi="Times New Roman"/>
          <w:b/>
          <w:i/>
          <w:sz w:val="28"/>
          <w:szCs w:val="28"/>
          <w:lang w:val="uk-UA"/>
        </w:rPr>
        <w:t>ІІ. Основна частина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F9663A" w:rsidRPr="00D76004" w:rsidRDefault="00F9663A" w:rsidP="00F9663A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hanging="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Мальва – символ України, символ любові д</w:t>
      </w:r>
      <w:r>
        <w:rPr>
          <w:rFonts w:ascii="Times New Roman" w:hAnsi="Times New Roman" w:cs="Times New Roman"/>
          <w:sz w:val="28"/>
          <w:szCs w:val="28"/>
          <w:lang w:val="uk-UA"/>
        </w:rPr>
        <w:t>о рідної землі, до свого народу;</w:t>
      </w:r>
    </w:p>
    <w:p w:rsidR="00F9663A" w:rsidRPr="00D76004" w:rsidRDefault="00F9663A" w:rsidP="00F9663A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hanging="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легенда про квітку;</w:t>
      </w:r>
    </w:p>
    <w:p w:rsidR="00F9663A" w:rsidRPr="00D76004" w:rsidRDefault="00F9663A" w:rsidP="00F9663A">
      <w:pPr>
        <w:pStyle w:val="a9"/>
        <w:numPr>
          <w:ilvl w:val="0"/>
          <w:numId w:val="16"/>
        </w:numPr>
        <w:tabs>
          <w:tab w:val="left" w:pos="1134"/>
        </w:tabs>
        <w:spacing w:after="0" w:line="360" w:lineRule="auto"/>
        <w:ind w:hanging="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практична робота:</w:t>
      </w:r>
    </w:p>
    <w:p w:rsidR="00F9663A" w:rsidRPr="004E7049" w:rsidRDefault="00F9663A" w:rsidP="00F9663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правила безпечної праці;</w:t>
      </w:r>
    </w:p>
    <w:p w:rsidR="00F9663A" w:rsidRPr="004E7049" w:rsidRDefault="00F9663A" w:rsidP="00F9663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виготовлення квітки;</w:t>
      </w:r>
    </w:p>
    <w:p w:rsidR="00F9663A" w:rsidRPr="004E7049" w:rsidRDefault="00F9663A" w:rsidP="00F9663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Pr="004E7049">
        <w:rPr>
          <w:rFonts w:ascii="Times New Roman" w:hAnsi="Times New Roman"/>
          <w:sz w:val="28"/>
          <w:szCs w:val="28"/>
          <w:lang w:val="uk-UA"/>
        </w:rPr>
        <w:t>иготовлення квітки-</w:t>
      </w:r>
      <w:proofErr w:type="spellStart"/>
      <w:r w:rsidRPr="004E7049">
        <w:rPr>
          <w:rFonts w:ascii="Times New Roman" w:hAnsi="Times New Roman"/>
          <w:sz w:val="28"/>
          <w:szCs w:val="28"/>
          <w:lang w:val="uk-UA"/>
        </w:rPr>
        <w:t>підхватки</w:t>
      </w:r>
      <w:proofErr w:type="spellEnd"/>
      <w:r w:rsidRPr="004E7049">
        <w:rPr>
          <w:rFonts w:ascii="Times New Roman" w:hAnsi="Times New Roman"/>
          <w:sz w:val="28"/>
          <w:szCs w:val="28"/>
          <w:lang w:val="uk-UA"/>
        </w:rPr>
        <w:t xml:space="preserve"> для штор.</w:t>
      </w:r>
    </w:p>
    <w:p w:rsidR="00F9663A" w:rsidRPr="0006189D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6189D">
        <w:rPr>
          <w:rFonts w:ascii="Times New Roman" w:hAnsi="Times New Roman"/>
          <w:b/>
          <w:i/>
          <w:sz w:val="28"/>
          <w:szCs w:val="28"/>
          <w:lang w:val="uk-UA"/>
        </w:rPr>
        <w:t>ІІІ. Заключна частина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F9663A" w:rsidRPr="00D76004" w:rsidRDefault="00F9663A" w:rsidP="00F9663A">
      <w:pPr>
        <w:pStyle w:val="a9"/>
        <w:numPr>
          <w:ilvl w:val="0"/>
          <w:numId w:val="19"/>
        </w:numPr>
        <w:tabs>
          <w:tab w:val="left" w:pos="1134"/>
        </w:tabs>
        <w:spacing w:after="0" w:line="360" w:lineRule="auto"/>
        <w:ind w:firstLine="6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ідведення підсумків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9663A" w:rsidRPr="004E7049" w:rsidRDefault="00F9663A" w:rsidP="00F9663A">
      <w:pPr>
        <w:pStyle w:val="a9"/>
        <w:numPr>
          <w:ilvl w:val="0"/>
          <w:numId w:val="19"/>
        </w:numPr>
        <w:tabs>
          <w:tab w:val="left" w:pos="1134"/>
        </w:tabs>
        <w:spacing w:after="0" w:line="360" w:lineRule="auto"/>
        <w:ind w:firstLine="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E7049">
        <w:rPr>
          <w:rFonts w:ascii="Times New Roman" w:hAnsi="Times New Roman" w:cs="Times New Roman"/>
          <w:sz w:val="28"/>
          <w:szCs w:val="28"/>
          <w:lang w:val="uk-UA"/>
        </w:rPr>
        <w:t>бмін враженнями.</w:t>
      </w:r>
    </w:p>
    <w:p w:rsidR="00F9663A" w:rsidRPr="004E7049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E7049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F9663A" w:rsidRPr="00D76004" w:rsidRDefault="00F9663A" w:rsidP="00F9663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Доброго дня, шановні учасники семінару «Використання сучасних підходів до моделювання та організації навчально-виховного процесу в ПНЗ»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Тема нашого майстер-класу «Мальви квітнуть біля хати, славлять український рід…»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Сьогодні ми маємо на меті навчитися виготовляти квітку-</w:t>
      </w:r>
      <w:proofErr w:type="spellStart"/>
      <w:r w:rsidRPr="00D76004">
        <w:rPr>
          <w:rFonts w:ascii="Times New Roman" w:hAnsi="Times New Roman"/>
          <w:sz w:val="28"/>
          <w:szCs w:val="28"/>
          <w:lang w:val="uk-UA"/>
        </w:rPr>
        <w:t>підхватку</w:t>
      </w:r>
      <w:proofErr w:type="spellEnd"/>
      <w:r w:rsidRPr="00D76004">
        <w:rPr>
          <w:rFonts w:ascii="Times New Roman" w:hAnsi="Times New Roman"/>
          <w:sz w:val="28"/>
          <w:szCs w:val="28"/>
          <w:lang w:val="uk-UA"/>
        </w:rPr>
        <w:t xml:space="preserve"> для штор. 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 xml:space="preserve">Я впевнена, що всі учасники майстер-класу протягом заняття отримають навички </w:t>
      </w:r>
      <w:r>
        <w:rPr>
          <w:rFonts w:ascii="Times New Roman" w:hAnsi="Times New Roman"/>
          <w:sz w:val="28"/>
          <w:szCs w:val="28"/>
          <w:lang w:val="uk-UA"/>
        </w:rPr>
        <w:t>з виготовлення квітки-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підхватки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обов’язково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створять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ексклюзивну річ для декорування власної оселі або прикрасу для родичів чи друзів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Шановні, скажіть мені, будь ласка, Мальва є символом чого для українського народу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87D0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sz w:val="28"/>
          <w:szCs w:val="28"/>
          <w:lang w:val="uk-UA"/>
        </w:rPr>
        <w:t>на вашу думку?</w:t>
      </w:r>
    </w:p>
    <w:p w:rsidR="00F9663A" w:rsidRPr="004E7049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E7049">
        <w:rPr>
          <w:rFonts w:ascii="Times New Roman" w:hAnsi="Times New Roman"/>
          <w:i/>
          <w:sz w:val="28"/>
          <w:szCs w:val="28"/>
          <w:lang w:val="uk-UA"/>
        </w:rPr>
        <w:t>(Учасники майстер-класу роблять припущення, розмірковують)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Мальва – дивовижно красива, здавна народна  квітка. Мальва є символом любові до рідної землі, до свого народу, до батьківської хати. Зображеннями мальви розписували стіни та піч в українській хаті. Вишивали на рушниках, сорочках та серветках.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  <w:t>В червоних мальвах – цвіт віків,</w:t>
      </w:r>
    </w:p>
    <w:p w:rsidR="00F9663A" w:rsidRPr="00D76004" w:rsidRDefault="00F9663A" w:rsidP="00F9663A">
      <w:pPr>
        <w:spacing w:after="0" w:line="360" w:lineRule="auto"/>
        <w:ind w:left="2832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Вкраїнська біла хата...</w:t>
      </w:r>
    </w:p>
    <w:p w:rsidR="00F9663A" w:rsidRPr="00D76004" w:rsidRDefault="00F9663A" w:rsidP="00F9663A">
      <w:pPr>
        <w:spacing w:after="0" w:line="360" w:lineRule="auto"/>
        <w:ind w:left="2124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В червоних мальвах – мами спів,</w:t>
      </w:r>
    </w:p>
    <w:p w:rsidR="00F9663A" w:rsidRPr="00D76004" w:rsidRDefault="00F9663A" w:rsidP="00F9663A">
      <w:pPr>
        <w:spacing w:after="0" w:line="360" w:lineRule="auto"/>
        <w:ind w:left="2124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Й земля моя багата...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lastRenderedPageBreak/>
        <w:t>Як бачимо, мальва уособлює духовне коріння людини, її вірність духовній спадщині предків. Чи не найбільш поширеною і улюбленою в Україні здавна вважали мальву (рожу рожеву), бо вона – давня і надійна берегиня будинку. Саме тому мальви найрізноманітніших забарвлень  прикрашали українські садиби. Не було села, а в ньому хати, де б не росли під вікнами мальви – прекрасні обереги. Всім, хто вирушав у далеку дорогу, ці квіти нагадували: там земля мила – де мати народила!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  <w:t>Мальви квітнуть біля хати,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  <w:t>Славлять український рід!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  <w:t>Біля вікон садить мати,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</w:r>
      <w:r w:rsidRPr="00D76004">
        <w:rPr>
          <w:rFonts w:ascii="Times New Roman" w:hAnsi="Times New Roman"/>
          <w:sz w:val="28"/>
          <w:szCs w:val="28"/>
          <w:lang w:val="uk-UA"/>
        </w:rPr>
        <w:tab/>
        <w:t>Щоб берегли сім’ю від бід.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В Україні існує більше десяти видів цієї квітки забарвленням від білої до темно-пурпурової і особливо красиві мальви з махровою квіткою.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 xml:space="preserve">Саме таку ми будемо виготовляти на майстер-класі. Вона буде основою </w:t>
      </w:r>
      <w:proofErr w:type="spellStart"/>
      <w:r w:rsidRPr="00D76004">
        <w:rPr>
          <w:rFonts w:ascii="Times New Roman" w:hAnsi="Times New Roman"/>
          <w:sz w:val="28"/>
          <w:szCs w:val="28"/>
          <w:lang w:val="uk-UA"/>
        </w:rPr>
        <w:t>підхватки</w:t>
      </w:r>
      <w:proofErr w:type="spellEnd"/>
      <w:r w:rsidRPr="00D76004">
        <w:rPr>
          <w:rFonts w:ascii="Times New Roman" w:hAnsi="Times New Roman"/>
          <w:sz w:val="28"/>
          <w:szCs w:val="28"/>
          <w:lang w:val="uk-UA"/>
        </w:rPr>
        <w:t xml:space="preserve"> для штор і, сподіваюсь, вашим надійним оберегом.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Звичайно, ви всі вже дорослі і досвідчені люди, але ми черпаємо народну мудрість з наших казок, прислів’їв та приказок. Готуючись до цього майстер-класу я, особисто, дуже багато дізналась нової інформації про наші обереги та символи, а про мальви, зокрема,  знайшла дуже цікаву та повчальну казку. І, якщо ви згодні – то я вам її розповім. Впевнена, що вона стане в нагоді вам чи вашим дітям. (</w:t>
      </w:r>
      <w:r w:rsidRPr="004E7049">
        <w:rPr>
          <w:rFonts w:ascii="Times New Roman" w:hAnsi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/>
          <w:b/>
          <w:sz w:val="28"/>
          <w:szCs w:val="28"/>
          <w:lang w:val="uk-UA"/>
        </w:rPr>
        <w:t>А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«Казка»</w:t>
      </w:r>
      <w:r w:rsidRPr="00D76004">
        <w:rPr>
          <w:rFonts w:ascii="Times New Roman" w:hAnsi="Times New Roman"/>
          <w:sz w:val="28"/>
          <w:szCs w:val="28"/>
          <w:lang w:val="uk-UA"/>
        </w:rPr>
        <w:t>)</w:t>
      </w:r>
    </w:p>
    <w:p w:rsidR="00F9663A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E7049">
        <w:rPr>
          <w:rFonts w:ascii="Times New Roman" w:hAnsi="Times New Roman"/>
          <w:i/>
          <w:sz w:val="28"/>
          <w:szCs w:val="28"/>
          <w:lang w:val="uk-UA"/>
        </w:rPr>
        <w:t>(Обговорення казки</w:t>
      </w:r>
      <w:r>
        <w:rPr>
          <w:rFonts w:ascii="Times New Roman" w:hAnsi="Times New Roman"/>
          <w:i/>
          <w:sz w:val="28"/>
          <w:szCs w:val="28"/>
          <w:lang w:val="uk-UA"/>
        </w:rPr>
        <w:t>)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 xml:space="preserve">А тепер ми переходимо до основної частини нашого майстер-класу. Але перш ніж перейти до практичної роботи пригадаємо правила безпечної праці. </w:t>
      </w:r>
      <w:r w:rsidRPr="00427796">
        <w:rPr>
          <w:rFonts w:ascii="Times New Roman" w:hAnsi="Times New Roman"/>
          <w:b/>
          <w:sz w:val="28"/>
          <w:szCs w:val="28"/>
          <w:lang w:val="uk-UA"/>
        </w:rPr>
        <w:t xml:space="preserve">(Додаток </w:t>
      </w:r>
      <w:r>
        <w:rPr>
          <w:rFonts w:ascii="Times New Roman" w:hAnsi="Times New Roman"/>
          <w:b/>
          <w:sz w:val="28"/>
          <w:szCs w:val="28"/>
          <w:lang w:val="uk-UA"/>
        </w:rPr>
        <w:t>Б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«Правила техніки безпеки»</w:t>
      </w:r>
      <w:r w:rsidRPr="00D76004">
        <w:rPr>
          <w:rFonts w:ascii="Times New Roman" w:hAnsi="Times New Roman"/>
          <w:sz w:val="28"/>
          <w:szCs w:val="28"/>
          <w:lang w:val="uk-UA"/>
        </w:rPr>
        <w:t>)</w:t>
      </w:r>
    </w:p>
    <w:p w:rsidR="00F9663A" w:rsidRPr="00427796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27796">
        <w:rPr>
          <w:rFonts w:ascii="Times New Roman" w:hAnsi="Times New Roman"/>
          <w:i/>
          <w:sz w:val="28"/>
          <w:szCs w:val="28"/>
          <w:lang w:val="uk-UA"/>
        </w:rPr>
        <w:t>(Учасники майстер-класу пригадують правила роботи з колючими, ріжучими предметами)</w:t>
      </w:r>
    </w:p>
    <w:p w:rsidR="00F9663A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Керівник гуртка:</w:t>
      </w:r>
    </w:p>
    <w:p w:rsidR="00F9663A" w:rsidRPr="00D76004" w:rsidRDefault="00F9663A" w:rsidP="00F9663A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Ми з вами маємо</w:t>
      </w: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/>
          <w:sz w:val="28"/>
          <w:szCs w:val="28"/>
          <w:lang w:val="uk-UA"/>
        </w:rPr>
        <w:t>олівець, лекала, ножиці, тканину, манну крупу, клей ПВА, клейовий пістолет, інструменти, магн</w:t>
      </w:r>
      <w:r>
        <w:rPr>
          <w:rFonts w:ascii="Times New Roman" w:hAnsi="Times New Roman"/>
          <w:sz w:val="28"/>
          <w:szCs w:val="28"/>
          <w:lang w:val="uk-UA"/>
        </w:rPr>
        <w:t>іти, стрічки, декоративний шнур та інструкційні картки (</w:t>
      </w:r>
      <w:r w:rsidRPr="002F74D1">
        <w:rPr>
          <w:rFonts w:ascii="Times New Roman" w:hAnsi="Times New Roman"/>
          <w:b/>
          <w:sz w:val="28"/>
          <w:szCs w:val="28"/>
          <w:lang w:val="uk-UA"/>
        </w:rPr>
        <w:t xml:space="preserve">Додаток В </w:t>
      </w:r>
      <w:r w:rsidRPr="002F74D1">
        <w:rPr>
          <w:rFonts w:ascii="Times New Roman" w:hAnsi="Times New Roman"/>
          <w:b/>
          <w:i/>
          <w:sz w:val="28"/>
          <w:szCs w:val="28"/>
          <w:lang w:val="uk-UA"/>
        </w:rPr>
        <w:t>«Інструкційні картки»)</w:t>
      </w: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</w:t>
      </w:r>
      <w:r w:rsidRPr="00D76004"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D76004">
        <w:rPr>
          <w:rFonts w:ascii="Times New Roman" w:hAnsi="Times New Roman"/>
          <w:sz w:val="28"/>
          <w:szCs w:val="28"/>
          <w:lang w:val="uk-UA"/>
        </w:rPr>
        <w:t xml:space="preserve"> починаймо!</w:t>
      </w:r>
    </w:p>
    <w:p w:rsidR="00F9663A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sz w:val="28"/>
          <w:szCs w:val="28"/>
          <w:lang w:val="uk-UA"/>
        </w:rPr>
        <w:t xml:space="preserve">Технологічна послідовність виготовлення 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sz w:val="28"/>
          <w:szCs w:val="28"/>
          <w:lang w:val="uk-UA"/>
        </w:rPr>
        <w:t>мальви-</w:t>
      </w:r>
      <w:proofErr w:type="spellStart"/>
      <w:r w:rsidRPr="00D76004">
        <w:rPr>
          <w:rFonts w:ascii="Times New Roman" w:hAnsi="Times New Roman"/>
          <w:b/>
          <w:sz w:val="28"/>
          <w:szCs w:val="28"/>
          <w:lang w:val="uk-UA"/>
        </w:rPr>
        <w:t>підхватки</w:t>
      </w:r>
      <w:proofErr w:type="spellEnd"/>
      <w:r w:rsidRPr="00D7600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6"/>
        <w:gridCol w:w="3833"/>
        <w:gridCol w:w="4888"/>
      </w:tblGrid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Зрізуємо квітку.  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0583" cy="1935678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262" cy="1940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Розділяємо її на деталі:</w:t>
            </w:r>
          </w:p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5 великих і</w:t>
            </w:r>
          </w:p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67 маленьких пелюсток.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8180" cy="2137559"/>
                  <wp:effectExtent l="19050" t="0" r="597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0969" t="9864" r="12927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02" cy="214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Переносимо на папір. Вирізаємо отримані деталі квітки мальви.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Викрійки готові.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974" cy="1983179"/>
                  <wp:effectExtent l="19050" t="0" r="3176" b="0"/>
                  <wp:docPr id="30" name="Рисунок 1" descr="C:\Windows\system32\config\systemprofile\Desktop\Новый альбом\20160210_09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esktop\Новый альбом\20160210_09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5095" t="1690" r="6499" b="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72" cy="198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Кожну деталь переносимо на тканину, обводимо олівцем з виворотної сторони.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2498" cy="1947553"/>
                  <wp:effectExtent l="19050" t="0" r="6902" b="0"/>
                  <wp:docPr id="36" name="Рисунок 35" descr="C:\Users\user\Desktop\Новая папка\DSC08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Новая папка\DSC08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7156" t="1424" r="4116" b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188" cy="195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Вирізаємо деталі </w:t>
            </w:r>
            <w:r w:rsidRPr="009575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а, б, в, г, д, е </w:t>
            </w: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 2 одиниці кожну; 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деталь </w:t>
            </w:r>
            <w:r w:rsidRPr="009575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є</w:t>
            </w: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одну.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2904" cy="2031505"/>
                  <wp:effectExtent l="19050" t="0" r="0" b="0"/>
                  <wp:docPr id="31" name="Рисунок 2" descr="C:\Users\user\Desktop\Новая папка\DSC08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DSC08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4110" t="3704" r="10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086" cy="203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Нагріваємо інструменти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Одинарним різцем обробляємо внутрішню частину всіх деталей квітки на твердій гумовій подушці.</w:t>
            </w:r>
          </w:p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0404" cy="1896056"/>
                  <wp:effectExtent l="19050" t="0" r="5196" b="0"/>
                  <wp:docPr id="32" name="Рисунок 1" descr="C:\Windows\system32\config\systemprofile\Desktop\Новый альбом\20160210_09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esktop\Новый альбом\20160210_09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8012" t="13098" r="21243" b="9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62" cy="189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Беремо маленьку бульку та гофруємо на м’якій подушці верхню частину всіх деталей (поперемінно з лицьової та виворітної сторони)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5325" cy="1828800"/>
                  <wp:effectExtent l="19050" t="0" r="0" b="0"/>
                  <wp:docPr id="33" name="Рисунок 3" descr="C:\Users\user\Desktop\Новая папка\DSC0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DSC0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1703" t="2566" r="3045" b="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60" cy="18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Кожну деталь маленькою булькою обробляємо посередині.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400" cy="1840675"/>
                  <wp:effectExtent l="19050" t="0" r="250" b="0"/>
                  <wp:docPr id="35" name="Рисунок 3" descr="C:\Windows\system32\config\systemprofile\Desktop\Новый альбом\20160210_1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system32\config\systemprofile\Desktop\Новый альбом\20160210_1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7809" r="10662" b="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1" cy="184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F9663A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Всі елементи квітки про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гофровані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4489" cy="1995055"/>
                  <wp:effectExtent l="19050" t="0" r="2061" b="0"/>
                  <wp:docPr id="45" name="Рисунок 4" descr="C:\Windows\system32\config\systemprofile\Desktop\Новый альбом\20160210_10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indows\system32\config\systemprofile\Desktop\Новый альбом\20160210_10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1035" r="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92" cy="199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На дротик, обгорнутий  креповим  папером, змащений клеєм ПВА, намотати вату, щоб утворився овал (приблизно 1 см довжиною)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9747" cy="2035101"/>
                  <wp:effectExtent l="19050" t="0" r="0" b="0"/>
                  <wp:docPr id="53" name="Рисунок 5" descr="C:\Windows\system32\config\systemprofile\Desktop\Новый альбом\20160210_1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indows\system32\config\systemprofile\Desktop\Новый альбом\20160210_1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44" cy="204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На овал наносимо клей ПВА та манну крупу жовтого кольору.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Тичинка готова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9902" cy="1935678"/>
                  <wp:effectExtent l="19050" t="0" r="0" b="0"/>
                  <wp:docPr id="57" name="Рисунок 6" descr="C:\Users\user\Desktop\Новая папка\DSC08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DSC08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7857" t="2367" r="11491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95" cy="193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12.</w:t>
            </w: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На 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вердій гумовій подушці проколюємо</w:t>
            </w: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шилом кожну деталь квітки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499" cy="2078181"/>
                  <wp:effectExtent l="19050" t="0" r="1" b="0"/>
                  <wp:docPr id="58" name="Рисунок 7" descr="C:\Users\user\Desktop\Новая папка\DSC08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DSC08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39241" t="11674" r="1871" b="12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08" cy="207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4110" w:type="dxa"/>
          </w:tcPr>
          <w:p w:rsidR="00F9663A" w:rsidRPr="00957565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Можемо складати квітку. Починаючи з найменшої деталі </w:t>
            </w:r>
            <w:r w:rsidRPr="009575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а,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збираємо деталі під тичинкою так, щоб пелюстка кожної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наступної </w:t>
            </w:r>
            <w:r w:rsidRPr="00957565">
              <w:rPr>
                <w:rFonts w:ascii="Times New Roman" w:hAnsi="Times New Roman"/>
                <w:sz w:val="28"/>
                <w:szCs w:val="28"/>
                <w:lang w:val="uk-UA"/>
              </w:rPr>
              <w:t>деталі була між пелюстками попередньої.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9776" cy="1558870"/>
                  <wp:effectExtent l="19050" t="0" r="2474" b="0"/>
                  <wp:docPr id="59" name="Рисунок 8" descr="C:\Users\user\Desktop\Новая папка\DSC08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DSC08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1967" t="18803" r="1390" b="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41" cy="156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Закріплюємо деталь з найбільшими пелюстками.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Квітка готова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7900" cy="2504970"/>
                  <wp:effectExtent l="19050" t="0" r="0" b="0"/>
                  <wp:docPr id="60" name="Рисунок 6" descr="C:\Windows\system32\config\systemprofile\Desktop\Новый альбом\20160210_10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indows\system32\config\systemprofile\Desktop\Новый альбом\20160210_10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9468" r="1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88" cy="251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15.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Для виготовлення квітки-</w:t>
            </w:r>
            <w:proofErr w:type="spellStart"/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підхватки</w:t>
            </w:r>
            <w:proofErr w:type="spellEnd"/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прикріплюємо стрічку (довжиною 60 - 70 см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шириною 5 см) клейов</w:t>
            </w: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им пістолетом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F9663A" w:rsidRPr="00D76004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760" cy="2222055"/>
                  <wp:effectExtent l="19050" t="0" r="5340" b="0"/>
                  <wp:docPr id="61" name="Рисунок 7" descr="C:\Windows\system32\config\systemprofile\Desktop\Новый альбом\20160210_10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Windows\system32\config\systemprofile\Desktop\Новый альбом\20160210_10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25298" t="3459" r="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65" cy="222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Зайвий дротик зрізу</w:t>
            </w: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ємо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232" cy="2244436"/>
                  <wp:effectExtent l="19050" t="0" r="0" b="0"/>
                  <wp:docPr id="62" name="Рисунок 8" descr="C:\Windows\system32\config\systemprofile\Desktop\Новый альбом\20160210_103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indows\system32\config\systemprofile\Desktop\Новый альбом\20160210_103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16081" r="1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04" cy="225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Клеїмо магніт до стрічки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4749" cy="1911927"/>
                  <wp:effectExtent l="19050" t="0" r="0" b="0"/>
                  <wp:docPr id="63" name="Рисунок 12" descr="C:\Users\user\Desktop\Новая папка\DSC08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DSC0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19401" t="4846" b="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42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18.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Із стрічки вирізаємо 2 деталі, щоб задекорувати магніт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1893201"/>
                  <wp:effectExtent l="19050" t="0" r="0" b="0"/>
                  <wp:docPr id="64" name="Рисунок 11" descr="C:\Users\user\Desktop\Новая папка\DSC08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DSC08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18439" t="29059" r="33298" b="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25" cy="189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19.</w:t>
            </w:r>
          </w:p>
        </w:tc>
        <w:tc>
          <w:tcPr>
            <w:tcW w:w="4110" w:type="dxa"/>
          </w:tcPr>
          <w:p w:rsidR="00F9663A" w:rsidRPr="00240EC3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По контур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 деталі наносимо клей та охай</w:t>
            </w:r>
            <w:r w:rsidRPr="00240EC3">
              <w:rPr>
                <w:rFonts w:ascii="Times New Roman" w:hAnsi="Times New Roman"/>
                <w:sz w:val="28"/>
                <w:szCs w:val="28"/>
                <w:lang w:val="uk-UA"/>
              </w:rPr>
              <w:t>но приклеюємо її.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6025" cy="2216899"/>
                  <wp:effectExtent l="19050" t="0" r="7175" b="0"/>
                  <wp:docPr id="65" name="Рисунок 13" descr="C:\Users\user\Desktop\Новая папка\DSC0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DSC08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4532" r="15339" b="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49" cy="222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4110" w:type="dxa"/>
          </w:tcPr>
          <w:p w:rsidR="00F9663A" w:rsidRPr="00E332C8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32C8">
              <w:rPr>
                <w:rFonts w:ascii="Times New Roman" w:hAnsi="Times New Roman"/>
                <w:sz w:val="28"/>
                <w:szCs w:val="28"/>
                <w:lang w:val="uk-UA"/>
              </w:rPr>
              <w:t>З картону вирізаємо основу під магніт.</w:t>
            </w:r>
          </w:p>
          <w:p w:rsidR="00F9663A" w:rsidRPr="00E332C8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32C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другий край стрічки приклеюємо основу, поверх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неї – магніт (клейов</w:t>
            </w:r>
            <w:r w:rsidRPr="00E332C8">
              <w:rPr>
                <w:rFonts w:ascii="Times New Roman" w:hAnsi="Times New Roman"/>
                <w:sz w:val="28"/>
                <w:szCs w:val="28"/>
                <w:lang w:val="uk-UA"/>
              </w:rPr>
              <w:t>им пістолетом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651" cy="1698171"/>
                  <wp:effectExtent l="19050" t="0" r="0" b="0"/>
                  <wp:docPr id="66" name="Рисунок 16" descr="C:\Users\user\Desktop\Новая папка\DSC0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DSC0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5772" t="21937" r="3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33" cy="170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21.</w:t>
            </w:r>
          </w:p>
        </w:tc>
        <w:tc>
          <w:tcPr>
            <w:tcW w:w="4110" w:type="dxa"/>
          </w:tcPr>
          <w:p w:rsidR="00F9663A" w:rsidRPr="00373077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077">
              <w:rPr>
                <w:rFonts w:ascii="Times New Roman" w:hAnsi="Times New Roman"/>
                <w:sz w:val="28"/>
                <w:szCs w:val="28"/>
                <w:lang w:val="uk-UA"/>
              </w:rPr>
              <w:t>Декоруємо другий край стрічки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5415" cy="2257620"/>
                  <wp:effectExtent l="19050" t="0" r="0" b="0"/>
                  <wp:docPr id="67" name="Рисунок 17" descr="C:\Users\user\Desktop\Новая папка\DSC08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DSC08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3570" t="6752" r="17457" b="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197" cy="22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4110" w:type="dxa"/>
          </w:tcPr>
          <w:p w:rsidR="00F9663A" w:rsidRPr="00373077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077">
              <w:rPr>
                <w:rFonts w:ascii="Times New Roman" w:hAnsi="Times New Roman"/>
                <w:sz w:val="28"/>
                <w:szCs w:val="28"/>
                <w:lang w:val="uk-UA"/>
              </w:rPr>
              <w:t>Квітка-</w:t>
            </w:r>
            <w:proofErr w:type="spellStart"/>
            <w:r w:rsidRPr="00373077">
              <w:rPr>
                <w:rFonts w:ascii="Times New Roman" w:hAnsi="Times New Roman"/>
                <w:sz w:val="28"/>
                <w:szCs w:val="28"/>
                <w:lang w:val="uk-UA"/>
              </w:rPr>
              <w:t>підхватка</w:t>
            </w:r>
            <w:proofErr w:type="spellEnd"/>
            <w:r w:rsidRPr="003730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готова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503" cy="2196935"/>
                  <wp:effectExtent l="19050" t="0" r="8647" b="0"/>
                  <wp:docPr id="68" name="Рисунок 9" descr="C:\Windows\system32\config\systemprofile\Desktop\Новый альбом\20160210_11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Windows\system32\config\systemprofile\Desktop\Новый альбом\20160210_11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9935" t="8451" r="18473" b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75" cy="22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9663A" w:rsidRPr="00D76004" w:rsidTr="00DE518E">
        <w:tc>
          <w:tcPr>
            <w:tcW w:w="534" w:type="dxa"/>
          </w:tcPr>
          <w:p w:rsidR="00F9663A" w:rsidRPr="00D76004" w:rsidRDefault="00F9663A" w:rsidP="00DE518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4110" w:type="dxa"/>
          </w:tcPr>
          <w:p w:rsidR="00F9663A" w:rsidRPr="00373077" w:rsidRDefault="00F9663A" w:rsidP="00DE51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077">
              <w:rPr>
                <w:rFonts w:ascii="Times New Roman" w:hAnsi="Times New Roman"/>
                <w:sz w:val="28"/>
                <w:szCs w:val="28"/>
                <w:lang w:val="uk-UA"/>
              </w:rPr>
              <w:t>Можливо додати інші елементи декору (стрічки, перлини 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927" w:type="dxa"/>
          </w:tcPr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1028" cy="2228909"/>
                  <wp:effectExtent l="19050" t="0" r="7422" b="0"/>
                  <wp:docPr id="69" name="Рисунок 18" descr="C:\Users\user\Desktop\Новая папка\DSC0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DSC08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1706" t="13376" r="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17" cy="223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63A" w:rsidRPr="00D76004" w:rsidRDefault="00F9663A" w:rsidP="00DE518E">
            <w:pPr>
              <w:spacing w:line="360" w:lineRule="auto"/>
              <w:ind w:left="-72" w:right="-14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Керівник гуртка:</w:t>
      </w:r>
    </w:p>
    <w:p w:rsidR="00F9663A" w:rsidRPr="00427796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27796">
        <w:rPr>
          <w:rFonts w:ascii="Times New Roman" w:hAnsi="Times New Roman"/>
          <w:sz w:val="28"/>
          <w:szCs w:val="28"/>
          <w:lang w:val="uk-UA"/>
        </w:rPr>
        <w:t>Погляньте, які гарні квітки-</w:t>
      </w:r>
      <w:proofErr w:type="spellStart"/>
      <w:r w:rsidRPr="00427796">
        <w:rPr>
          <w:rFonts w:ascii="Times New Roman" w:hAnsi="Times New Roman"/>
          <w:sz w:val="28"/>
          <w:szCs w:val="28"/>
          <w:lang w:val="uk-UA"/>
        </w:rPr>
        <w:t>підхватки</w:t>
      </w:r>
      <w:proofErr w:type="spellEnd"/>
      <w:r w:rsidRPr="00427796">
        <w:rPr>
          <w:rFonts w:ascii="Times New Roman" w:hAnsi="Times New Roman"/>
          <w:sz w:val="28"/>
          <w:szCs w:val="28"/>
          <w:lang w:val="uk-UA"/>
        </w:rPr>
        <w:t xml:space="preserve"> ми виготовили на майстер-класі. Вони будуть прикрашати вашу оселю. Чи сподобались вони вам? Чи стануть у нагоді вам отримані сьогодні знання та навички?</w:t>
      </w:r>
    </w:p>
    <w:p w:rsidR="00F9663A" w:rsidRPr="00427796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27796">
        <w:rPr>
          <w:rFonts w:ascii="Times New Roman" w:hAnsi="Times New Roman"/>
          <w:i/>
          <w:sz w:val="28"/>
          <w:szCs w:val="28"/>
          <w:lang w:val="uk-UA"/>
        </w:rPr>
        <w:t>(Учасники відповідають, діляться враженнями)</w:t>
      </w: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Керівник гуртка:</w:t>
      </w: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Тож хай цей оберіг приносить затишок, тепло і любов  у вашу домівку, а на згадку про нашу зустріч хочу подарувати ці невеличкі сувеніри. Приємно було з вами спілкуватись та попрацювати.</w:t>
      </w: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А</w:t>
      </w:r>
    </w:p>
    <w:p w:rsidR="00F9663A" w:rsidRPr="00D76004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  <w:r w:rsidRPr="00D76004">
        <w:rPr>
          <w:rFonts w:ascii="Times New Roman" w:hAnsi="Times New Roman"/>
          <w:b/>
          <w:i/>
          <w:sz w:val="32"/>
          <w:szCs w:val="32"/>
          <w:lang w:val="uk-UA"/>
        </w:rPr>
        <w:t>Казка про мальву</w:t>
      </w:r>
    </w:p>
    <w:p w:rsidR="00F9663A" w:rsidRPr="00D76004" w:rsidRDefault="00F9663A" w:rsidP="00F9663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Pr="00D76004" w:rsidRDefault="00F9663A" w:rsidP="00F9663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 xml:space="preserve">Одного разу в лісі заблукав мисливець. Бродив серед дерев він дуже довго, втомився і сів на камінь біля води – відпочити. Він був сумний. Думки його були  сумні: «Одинока я людина ...  Нікого в мене немає. І не тільки в лісі, але і в житті. І чекає мене тепер смерть на самоті, в лісі. Ніким не буду я знайдений, ніхто не прийде мені на допомогу. Та й нікому приходити. Як на диво швидко пролетіло життя, але ж я так і не зрозумів, навіщо я тут? І так безглуздо померти ... » І раптом між дерев майнув чийсь силует – красива висока дівчина помахала йому своєю хусткою. Мисливець встав, готовий підійти до неї, але хтось доторкнувся його руки. Обертається мисливець, а там стоїть бабуся. Страшна, висохла, в старому, але дорогому вбранні. Каже вона мисливцеві: «Чого ти сумуєш, мисливець? Жени тугу геть! Є тут не далеко місце непросте, чарівне, як ступить туди твоя нога, так весь смуток і піде! Але самому тобі туди ніяк не добратися, а я тебе відведу. Я живу там недалечко, усі стежки давно зазнала. Тільки ти мене через річку перенеси – я то зовсім стара стала, поки я перейду, течією знесе…» Мисливець Бабусиним вигадкам не повірив, та шкода йому її стало – посадив бабусю на плечі і поніс. А вона крекче та кашляє – зараз візьме та й розвалиться! Важко було нести її мисливцеві. Так шкода стару, нікуди не дінешся. Йдуть вони, раптом знову хтось хусточкою через дерева махає. Мисливець не зупиняється, ступає в крижану воду. Ступив і раптом стало йому легко і добре. Йде далі, а з кожним кроком все краще йому стає! І чудно йому якось – стала  хусточка ввижатися і світитися, манить. Мисливець йде по воді, і вже нічого крім хустки тієї не бачить. Вийшов він на берег, а перед ним висока мальва росте. Стара зникла кудись, ніби розчинилася в повітрі! А замість неї </w:t>
      </w:r>
      <w:r w:rsidRPr="00D76004">
        <w:rPr>
          <w:rFonts w:ascii="Times New Roman" w:hAnsi="Times New Roman"/>
          <w:sz w:val="28"/>
          <w:szCs w:val="28"/>
          <w:lang w:val="uk-UA"/>
        </w:rPr>
        <w:lastRenderedPageBreak/>
        <w:t>обняла мисливця красна дівиця, в яку закохався він безоглядно. І став мисливець жити щасливіше всіх щасливих, на життя не скаржився, а тільки радів, і лісових жителів вбивати перестав. Ось так чарівна мальва вказала мисливцеві його щасливу дорогу. Подібні легенди про квіти зі щасливим кінцем зустрічаються часто, адже квіти несуть в собі позитивну енергетику та ... нерідко допомагають людині!</w:t>
      </w: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Pr="00427796" w:rsidRDefault="00F9663A" w:rsidP="00F9663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Б</w:t>
      </w:r>
    </w:p>
    <w:p w:rsidR="00F9663A" w:rsidRPr="00D76004" w:rsidRDefault="00F9663A" w:rsidP="00F9663A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 xml:space="preserve">Правила безпечної праці </w:t>
      </w: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Організація робочого місця та санітарно-</w:t>
      </w:r>
    </w:p>
    <w:p w:rsidR="00F9663A" w:rsidRPr="00D76004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гігієнічні вимоги: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звільнити робочий стіл від непотрібних у даний час предметів;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протерти його вологою тканиною;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приготувати необхідні матеріали та інструменти (деталі викрійки, тканину, ножиці, олівець, лінійку, шпильки);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розкрій проводити сидячи, так, щоб світло падало на робочу поверхню зліва або спереду;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працюючи, роботу слід тримати на відстані 25–30 см від очей;</w:t>
      </w:r>
    </w:p>
    <w:p w:rsidR="00F9663A" w:rsidRPr="00D76004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через кожні 40–50 хв. роботи необхідно робити перерву на 10–15 хв., щоб не втомлювались очі;</w:t>
      </w:r>
    </w:p>
    <w:p w:rsidR="00F9663A" w:rsidRPr="00427796" w:rsidRDefault="00F9663A" w:rsidP="00F9663A">
      <w:pPr>
        <w:pStyle w:val="a9"/>
        <w:numPr>
          <w:ilvl w:val="1"/>
          <w:numId w:val="7"/>
        </w:numPr>
        <w:spacing w:after="0" w:line="360" w:lineRule="auto"/>
        <w:ind w:left="567" w:hanging="481"/>
        <w:jc w:val="both"/>
        <w:rPr>
          <w:rFonts w:ascii="Times New Roman" w:hAnsi="Times New Roman"/>
          <w:sz w:val="28"/>
          <w:szCs w:val="28"/>
          <w:lang w:val="uk-UA"/>
        </w:rPr>
      </w:pPr>
      <w:r w:rsidRPr="00427796">
        <w:rPr>
          <w:rFonts w:ascii="Times New Roman" w:hAnsi="Times New Roman" w:cs="Times New Roman"/>
          <w:sz w:val="28"/>
          <w:szCs w:val="28"/>
          <w:lang w:val="uk-UA"/>
        </w:rPr>
        <w:t>вирізані деталі потрібно зберігати в окремих конвертах із написом назви квітки і кількості деталей.</w:t>
      </w: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Правила безпечної праці під час  роботи</w:t>
      </w:r>
    </w:p>
    <w:p w:rsidR="00F9663A" w:rsidRPr="00D76004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 xml:space="preserve"> з ножицями та шпильками: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зберігати ножиці із зімкнутими лезами в спеціально відведеному місці;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розрізаючи тканину, вузьке лезо ножиць розмістити під тканиною;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притримуючи тканину, пальці лівої руки повинні перебувати на безпечній відстані від ножиць;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передавати ножиці кільцями вперед, тримаючи за зімкнуті леза;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шпильки зберігати в подушечці;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викрійку приколювати до тканини шпильками в одному напрямку - гострими кінцями від себе;</w:t>
      </w:r>
    </w:p>
    <w:p w:rsidR="00F9663A" w:rsidRPr="00D76004" w:rsidRDefault="00F9663A" w:rsidP="00F9663A">
      <w:pPr>
        <w:pStyle w:val="a9"/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обережно поводитись із шилом, не підносити його до очей.</w:t>
      </w:r>
    </w:p>
    <w:p w:rsidR="00F9663A" w:rsidRPr="00D76004" w:rsidRDefault="00F9663A" w:rsidP="00F966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lastRenderedPageBreak/>
        <w:t xml:space="preserve">Правила безпечної праці під час користування </w:t>
      </w:r>
    </w:p>
    <w:p w:rsidR="00F9663A" w:rsidRPr="00D76004" w:rsidRDefault="00F9663A" w:rsidP="00F9663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нагрівальними приладами і гарячими інструментами.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1. Перевірити надійність заземлення корпусу електричної плитки.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2. Перевірити чистоту нагрівальної поверхні. За наявності решток тканини почистити і помити її.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3. Перевірити наявність гумового килимка на підлозі.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4. Не залишати включене обладнання без нагляду.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5. Обережно ставити нагріватись на електричну плиту бульки, щоб вони не скотились. Стежити, щоб інструменти не перегрілись і не спалили тканину деталей квітів.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6. Перед гофруванням спробувати інтенсивність нагрівання інструментів на клаптику тканини.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7. Нагріті різці, бульки і прес-форми брати тільки за дерев’яну ручку. Гофрувати деталі квітів на гумових подушках, обгорнутих чистою тканиною.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8. Гарячі інструменти ставити на спеціальну підставку.</w:t>
      </w:r>
    </w:p>
    <w:p w:rsidR="00F9663A" w:rsidRPr="00D76004" w:rsidRDefault="00F9663A" w:rsidP="00F9663A">
      <w:p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sz w:val="28"/>
          <w:szCs w:val="28"/>
          <w:lang w:val="uk-UA"/>
        </w:rPr>
        <w:t>9. Вимкнути електричну плитку за 15–20 хв. до закінчення роботи і використати енергію збереженого тепла.</w:t>
      </w:r>
    </w:p>
    <w:p w:rsidR="00F9663A" w:rsidRPr="00D76004" w:rsidRDefault="00F9663A" w:rsidP="00F9663A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9663A" w:rsidRPr="00D76004" w:rsidRDefault="00F9663A" w:rsidP="00F9663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В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Інструкційна карта №1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Обмотування дроту, виготовлення стебел</w:t>
      </w:r>
    </w:p>
    <w:p w:rsidR="00F9663A" w:rsidRPr="00D76004" w:rsidRDefault="00F9663A" w:rsidP="00F9663A">
      <w:pPr>
        <w:pStyle w:val="a9"/>
        <w:numPr>
          <w:ilvl w:val="0"/>
          <w:numId w:val="8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Кусачками нарізати дріт довжиною 10 см.</w:t>
      </w:r>
    </w:p>
    <w:p w:rsidR="00F9663A" w:rsidRPr="00D76004" w:rsidRDefault="00F9663A" w:rsidP="00F9663A">
      <w:pPr>
        <w:pStyle w:val="a9"/>
        <w:numPr>
          <w:ilvl w:val="0"/>
          <w:numId w:val="8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Нарізати ножицями смужки гофрованого паперу завширшки 5мм.</w:t>
      </w:r>
    </w:p>
    <w:p w:rsidR="00F9663A" w:rsidRPr="00D76004" w:rsidRDefault="00F9663A" w:rsidP="00F9663A">
      <w:pPr>
        <w:pStyle w:val="a9"/>
        <w:numPr>
          <w:ilvl w:val="0"/>
          <w:numId w:val="8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Закріпити папір клеєм біля кінця дроту.</w:t>
      </w:r>
    </w:p>
    <w:p w:rsidR="00F9663A" w:rsidRPr="00427796" w:rsidRDefault="00F9663A" w:rsidP="00F9663A">
      <w:pPr>
        <w:pStyle w:val="a9"/>
        <w:numPr>
          <w:ilvl w:val="0"/>
          <w:numId w:val="8"/>
        </w:numPr>
        <w:spacing w:after="0" w:line="360" w:lineRule="auto"/>
        <w:ind w:left="927"/>
        <w:jc w:val="both"/>
        <w:rPr>
          <w:rFonts w:ascii="Times New Roman" w:hAnsi="Times New Roman"/>
          <w:sz w:val="28"/>
          <w:szCs w:val="28"/>
          <w:lang w:val="uk-UA"/>
        </w:rPr>
      </w:pPr>
      <w:r w:rsidRPr="00427796">
        <w:rPr>
          <w:rFonts w:ascii="Times New Roman" w:hAnsi="Times New Roman" w:cs="Times New Roman"/>
          <w:sz w:val="28"/>
          <w:szCs w:val="28"/>
          <w:lang w:val="uk-UA"/>
        </w:rPr>
        <w:t>Обертаючи дріт правою рукою від себе, ліва рука допомагає цьому обертальному рухові. Потрібно стежити, щоб паперова смужка була під кутом 45</w:t>
      </w:r>
      <w:r w:rsidRPr="0042779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427796">
        <w:rPr>
          <w:rFonts w:ascii="Times New Roman" w:hAnsi="Times New Roman" w:cs="Times New Roman"/>
          <w:sz w:val="28"/>
          <w:szCs w:val="28"/>
          <w:lang w:val="uk-UA"/>
        </w:rPr>
        <w:t xml:space="preserve"> до дроту і не намотувалась весь час на одному місті.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D76004">
        <w:rPr>
          <w:rFonts w:ascii="Times New Roman" w:hAnsi="Times New Roman"/>
          <w:b/>
          <w:i/>
          <w:sz w:val="28"/>
          <w:szCs w:val="28"/>
          <w:lang w:val="uk-UA"/>
        </w:rPr>
        <w:t>Інструкційна карта №2</w:t>
      </w:r>
    </w:p>
    <w:p w:rsidR="00F9663A" w:rsidRPr="00D76004" w:rsidRDefault="00F9663A" w:rsidP="00F9663A">
      <w:pPr>
        <w:spacing w:after="0" w:line="360" w:lineRule="auto"/>
        <w:ind w:firstLine="567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D76004">
        <w:rPr>
          <w:rFonts w:ascii="Times New Roman" w:hAnsi="Times New Roman"/>
          <w:i/>
          <w:sz w:val="28"/>
          <w:szCs w:val="28"/>
          <w:lang w:val="uk-UA"/>
        </w:rPr>
        <w:t>Виготовлення квітки-</w:t>
      </w:r>
      <w:proofErr w:type="spellStart"/>
      <w:r w:rsidRPr="00D76004">
        <w:rPr>
          <w:rFonts w:ascii="Times New Roman" w:hAnsi="Times New Roman"/>
          <w:i/>
          <w:sz w:val="28"/>
          <w:szCs w:val="28"/>
          <w:lang w:val="uk-UA"/>
        </w:rPr>
        <w:t>підхватки</w:t>
      </w:r>
      <w:proofErr w:type="spellEnd"/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Зрізуємо квітку.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Розділяємо її на деталі:5 великих та 67 маленьких пелюсток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Переносимо на папір. Вирізаємо отримані деталі квітки мальви. Практичніше …  Викрійки готові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Кожну деталь переносимо на тканину, обводимо олівцем з виворотної сторони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Вирізаємо деталі </w:t>
      </w:r>
      <w:r w:rsidRPr="00D760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а, б, в, г, д, е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по 2 одиниці кожну; деталь </w:t>
      </w:r>
      <w:r w:rsidRPr="00D76004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– одну.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Нагріваємо інструменти.  Одинарним різцем обробляємо внутрішню частину всіх деталей квітки на твердій гумовій подушці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Беремо маленьку бульку та гофруємо на м’якій подушці верхню частину всіх деталей (поперемінно з лицьової та виворітної сторони)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Кожну деталь маленькою булькою обробляємо посередині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>Всі елементи квітки про гофровані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На дротик, обгорнутий  креповим  папером, змащений клеєм ПВА, намотати вату, щоб утворився овал (приблизно 1 см довжиною)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На овал наносимо клей ПВА та манну крупу жовтого кольору. Тичинка готова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На твердій гумовій подушці проколоти шилом кожну деталь квітки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Можемо складати квітку. Починаючи з найменшої деталі </w:t>
      </w:r>
      <w:r w:rsidRPr="00D760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а,  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збираємо деталі під тичинкою так, щоб пелюстка кожної слідкуючої деталі була між пелюстками попередньої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Закріплюємо деталь з найбільшими пелюстками. Квітка готова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Для виготовлення квітки-</w:t>
      </w:r>
      <w:proofErr w:type="spellStart"/>
      <w:r w:rsidRPr="00D76004">
        <w:rPr>
          <w:rFonts w:ascii="Times New Roman" w:hAnsi="Times New Roman" w:cs="Times New Roman"/>
          <w:sz w:val="28"/>
          <w:szCs w:val="28"/>
          <w:lang w:val="uk-UA"/>
        </w:rPr>
        <w:t>підхватки</w:t>
      </w:r>
      <w:proofErr w:type="spellEnd"/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прикріплюємо стрічку (довжиною 60 - 70 см шириною 5 см) клеєним пістолетом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Зайвий дротик зрізуємо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Клеїмо магніт до стрічки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Із стрічки вирізаємо 2 деталі, щоб задекорувати магніт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По контуру деталі наносимо клей та </w:t>
      </w:r>
      <w:r>
        <w:rPr>
          <w:rFonts w:ascii="Times New Roman" w:hAnsi="Times New Roman" w:cs="Times New Roman"/>
          <w:sz w:val="28"/>
          <w:szCs w:val="28"/>
          <w:lang w:val="uk-UA"/>
        </w:rPr>
        <w:t>охай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но приклеюємо її.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З картону вирізаємо основу під магніт. На другий край стрічки приклеюємо основу, поверх неї магніт клеєним пістолетом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Декоруємо другий край стрічки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63A" w:rsidRPr="00D76004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Квітка-</w:t>
      </w:r>
      <w:proofErr w:type="spellStart"/>
      <w:r w:rsidRPr="00D76004">
        <w:rPr>
          <w:rFonts w:ascii="Times New Roman" w:hAnsi="Times New Roman" w:cs="Times New Roman"/>
          <w:sz w:val="28"/>
          <w:szCs w:val="28"/>
          <w:lang w:val="uk-UA"/>
        </w:rPr>
        <w:t>підхватка</w:t>
      </w:r>
      <w:proofErr w:type="spellEnd"/>
      <w:r w:rsidRPr="00D76004">
        <w:rPr>
          <w:rFonts w:ascii="Times New Roman" w:hAnsi="Times New Roman" w:cs="Times New Roman"/>
          <w:sz w:val="28"/>
          <w:szCs w:val="28"/>
          <w:lang w:val="uk-UA"/>
        </w:rPr>
        <w:t xml:space="preserve"> готова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63A" w:rsidRDefault="00F9663A" w:rsidP="00F9663A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6004">
        <w:rPr>
          <w:rFonts w:ascii="Times New Roman" w:hAnsi="Times New Roman" w:cs="Times New Roman"/>
          <w:sz w:val="28"/>
          <w:szCs w:val="28"/>
          <w:lang w:val="uk-UA"/>
        </w:rPr>
        <w:t>Можливо додати інші елементи декору (стрічки, перлини 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663A" w:rsidRDefault="00F9663A" w:rsidP="00F9663A">
      <w:pPr>
        <w:pStyle w:val="a9"/>
        <w:spacing w:after="0" w:line="36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F9663A" w:rsidRPr="00C02CAE" w:rsidRDefault="00F9663A" w:rsidP="00F9663A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здобутках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декоративно-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ужиткового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мистецтва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бачимо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мудрість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народу,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характер, уклад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життя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У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ці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витвори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вкладена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душа народу,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почуття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уявлення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краще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життя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і тому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предмети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декоративно-прикладного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мистецтва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мають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таке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величезне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ізнавальне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естетичне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значення</w:t>
      </w:r>
      <w:proofErr w:type="spellEnd"/>
      <w:r w:rsidRPr="00354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9663A" w:rsidRPr="00C02CAE" w:rsidRDefault="00F9663A" w:rsidP="00F9663A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C02CAE">
        <w:rPr>
          <w:color w:val="000000"/>
          <w:sz w:val="28"/>
          <w:szCs w:val="28"/>
        </w:rPr>
        <w:t>Знайомство</w:t>
      </w:r>
      <w:proofErr w:type="spellEnd"/>
      <w:r w:rsidRPr="00C02CAE">
        <w:rPr>
          <w:color w:val="000000"/>
          <w:sz w:val="28"/>
          <w:szCs w:val="28"/>
        </w:rPr>
        <w:t xml:space="preserve"> з </w:t>
      </w:r>
      <w:proofErr w:type="spellStart"/>
      <w:r w:rsidRPr="00C02CAE">
        <w:rPr>
          <w:color w:val="000000"/>
          <w:sz w:val="28"/>
          <w:szCs w:val="28"/>
        </w:rPr>
        <w:t>народним</w:t>
      </w:r>
      <w:proofErr w:type="spellEnd"/>
      <w:r w:rsidRPr="00C02CAE">
        <w:rPr>
          <w:color w:val="000000"/>
          <w:sz w:val="28"/>
          <w:szCs w:val="28"/>
        </w:rPr>
        <w:t xml:space="preserve"> декоративно-</w:t>
      </w:r>
      <w:proofErr w:type="spellStart"/>
      <w:r w:rsidRPr="00C02CAE">
        <w:rPr>
          <w:color w:val="000000"/>
          <w:sz w:val="28"/>
          <w:szCs w:val="28"/>
        </w:rPr>
        <w:t>ужитковим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мистецтвом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сприяє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вирішенню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найскладніших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завдань</w:t>
      </w:r>
      <w:proofErr w:type="spellEnd"/>
      <w:r w:rsidRPr="00C02CAE">
        <w:rPr>
          <w:color w:val="000000"/>
          <w:sz w:val="28"/>
          <w:szCs w:val="28"/>
        </w:rPr>
        <w:t xml:space="preserve">, </w:t>
      </w:r>
      <w:proofErr w:type="spellStart"/>
      <w:r w:rsidRPr="00C02CAE">
        <w:rPr>
          <w:color w:val="000000"/>
          <w:sz w:val="28"/>
          <w:szCs w:val="28"/>
        </w:rPr>
        <w:t>що</w:t>
      </w:r>
      <w:proofErr w:type="spellEnd"/>
      <w:r w:rsidRPr="00C02CAE">
        <w:rPr>
          <w:color w:val="000000"/>
          <w:sz w:val="28"/>
          <w:szCs w:val="28"/>
        </w:rPr>
        <w:t xml:space="preserve"> стоять перед педагогом в </w:t>
      </w:r>
      <w:proofErr w:type="spellStart"/>
      <w:r w:rsidRPr="00C02CAE">
        <w:rPr>
          <w:color w:val="000000"/>
          <w:sz w:val="28"/>
          <w:szCs w:val="28"/>
        </w:rPr>
        <w:t>області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естетичного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вихов</w:t>
      </w:r>
      <w:r>
        <w:rPr>
          <w:color w:val="000000"/>
          <w:sz w:val="28"/>
          <w:szCs w:val="28"/>
        </w:rPr>
        <w:t>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ідростаючого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покоління</w:t>
      </w:r>
      <w:proofErr w:type="spellEnd"/>
      <w:r>
        <w:rPr>
          <w:color w:val="000000"/>
          <w:sz w:val="28"/>
          <w:szCs w:val="28"/>
          <w:lang w:val="uk-UA"/>
        </w:rPr>
        <w:t xml:space="preserve"> – </w:t>
      </w:r>
      <w:proofErr w:type="spellStart"/>
      <w:r w:rsidRPr="00C02CAE">
        <w:rPr>
          <w:color w:val="000000"/>
          <w:sz w:val="28"/>
          <w:szCs w:val="28"/>
        </w:rPr>
        <w:t>розширення</w:t>
      </w:r>
      <w:proofErr w:type="spellEnd"/>
      <w:r w:rsidRPr="00C02CAE">
        <w:rPr>
          <w:color w:val="000000"/>
          <w:sz w:val="28"/>
          <w:szCs w:val="28"/>
        </w:rPr>
        <w:t xml:space="preserve"> і </w:t>
      </w:r>
      <w:proofErr w:type="spellStart"/>
      <w:r w:rsidRPr="00C02CAE">
        <w:rPr>
          <w:color w:val="000000"/>
          <w:sz w:val="28"/>
          <w:szCs w:val="28"/>
        </w:rPr>
        <w:t>розвитку</w:t>
      </w:r>
      <w:proofErr w:type="spellEnd"/>
      <w:r w:rsidRPr="00C02CAE">
        <w:rPr>
          <w:color w:val="000000"/>
          <w:sz w:val="28"/>
          <w:szCs w:val="28"/>
        </w:rPr>
        <w:t xml:space="preserve"> у </w:t>
      </w:r>
      <w:proofErr w:type="spellStart"/>
      <w:r w:rsidRPr="00C02CAE">
        <w:rPr>
          <w:color w:val="000000"/>
          <w:sz w:val="28"/>
          <w:szCs w:val="28"/>
        </w:rPr>
        <w:t>дітей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художніх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уявлень</w:t>
      </w:r>
      <w:proofErr w:type="spellEnd"/>
      <w:r w:rsidRPr="00C02CAE">
        <w:rPr>
          <w:color w:val="000000"/>
          <w:sz w:val="28"/>
          <w:szCs w:val="28"/>
        </w:rPr>
        <w:t xml:space="preserve">, </w:t>
      </w:r>
      <w:proofErr w:type="spellStart"/>
      <w:r w:rsidRPr="00C02CAE">
        <w:rPr>
          <w:color w:val="000000"/>
          <w:sz w:val="28"/>
          <w:szCs w:val="28"/>
        </w:rPr>
        <w:t>духовних</w:t>
      </w:r>
      <w:proofErr w:type="spellEnd"/>
      <w:r w:rsidRPr="00C02CAE">
        <w:rPr>
          <w:color w:val="000000"/>
          <w:sz w:val="28"/>
          <w:szCs w:val="28"/>
        </w:rPr>
        <w:t xml:space="preserve"> потреб, </w:t>
      </w:r>
      <w:proofErr w:type="spellStart"/>
      <w:r w:rsidRPr="00C02CAE">
        <w:rPr>
          <w:color w:val="000000"/>
          <w:sz w:val="28"/>
          <w:szCs w:val="28"/>
        </w:rPr>
        <w:t>навичок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оцінки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творів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мистецтва</w:t>
      </w:r>
      <w:proofErr w:type="spellEnd"/>
      <w:r w:rsidRPr="00C02CAE">
        <w:rPr>
          <w:color w:val="000000"/>
          <w:sz w:val="28"/>
          <w:szCs w:val="28"/>
        </w:rPr>
        <w:t xml:space="preserve">, </w:t>
      </w:r>
      <w:proofErr w:type="spellStart"/>
      <w:r w:rsidRPr="00C02CAE">
        <w:rPr>
          <w:color w:val="000000"/>
          <w:sz w:val="28"/>
          <w:szCs w:val="28"/>
        </w:rPr>
        <w:t>становлення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художнього</w:t>
      </w:r>
      <w:proofErr w:type="spellEnd"/>
      <w:r w:rsidRPr="00C02CAE">
        <w:rPr>
          <w:color w:val="000000"/>
          <w:sz w:val="28"/>
          <w:szCs w:val="28"/>
        </w:rPr>
        <w:t xml:space="preserve"> смаку, </w:t>
      </w:r>
      <w:proofErr w:type="spellStart"/>
      <w:r w:rsidRPr="00C02CAE">
        <w:rPr>
          <w:color w:val="000000"/>
          <w:sz w:val="28"/>
          <w:szCs w:val="28"/>
        </w:rPr>
        <w:t>естетичного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ставлення</w:t>
      </w:r>
      <w:proofErr w:type="spellEnd"/>
      <w:r w:rsidRPr="00C02CAE">
        <w:rPr>
          <w:color w:val="000000"/>
          <w:sz w:val="28"/>
          <w:szCs w:val="28"/>
        </w:rPr>
        <w:t xml:space="preserve"> до </w:t>
      </w:r>
      <w:proofErr w:type="spellStart"/>
      <w:r w:rsidRPr="00C02CAE">
        <w:rPr>
          <w:color w:val="000000"/>
          <w:sz w:val="28"/>
          <w:szCs w:val="28"/>
        </w:rPr>
        <w:t>навколишнього</w:t>
      </w:r>
      <w:proofErr w:type="spellEnd"/>
      <w:r w:rsidRPr="00C02CAE">
        <w:rPr>
          <w:color w:val="000000"/>
          <w:sz w:val="28"/>
          <w:szCs w:val="28"/>
        </w:rPr>
        <w:t>.</w:t>
      </w:r>
    </w:p>
    <w:p w:rsidR="00F9663A" w:rsidRPr="00C02CAE" w:rsidRDefault="00F9663A" w:rsidP="00F9663A">
      <w:pPr>
        <w:pStyle w:val="a8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val="uk-UA"/>
        </w:rPr>
      </w:pPr>
      <w:r w:rsidRPr="00C02CAE">
        <w:rPr>
          <w:color w:val="000000"/>
          <w:sz w:val="28"/>
          <w:szCs w:val="28"/>
        </w:rPr>
        <w:t>Декоративно-</w:t>
      </w:r>
      <w:proofErr w:type="spellStart"/>
      <w:r w:rsidRPr="00C02CAE">
        <w:rPr>
          <w:color w:val="000000"/>
          <w:sz w:val="28"/>
          <w:szCs w:val="28"/>
        </w:rPr>
        <w:t>ужиткове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мистецтво</w:t>
      </w:r>
      <w:proofErr w:type="spellEnd"/>
      <w:r>
        <w:rPr>
          <w:rStyle w:val="apple-converted-space"/>
          <w:rFonts w:eastAsia="Calibri"/>
          <w:color w:val="000000"/>
          <w:sz w:val="28"/>
          <w:szCs w:val="28"/>
          <w:lang w:val="uk-UA"/>
        </w:rPr>
        <w:t xml:space="preserve"> </w:t>
      </w:r>
      <w:r w:rsidRPr="00C02CAE">
        <w:rPr>
          <w:color w:val="000000"/>
          <w:sz w:val="28"/>
          <w:szCs w:val="28"/>
        </w:rPr>
        <w:t>є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чинником</w:t>
      </w:r>
      <w:proofErr w:type="spellEnd"/>
      <w:r>
        <w:rPr>
          <w:rStyle w:val="apple-converted-space"/>
          <w:rFonts w:eastAsia="Calibri"/>
          <w:color w:val="000000"/>
          <w:sz w:val="28"/>
          <w:szCs w:val="28"/>
          <w:lang w:val="uk-UA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формування</w:t>
      </w:r>
      <w:proofErr w:type="spellEnd"/>
      <w:r w:rsidRPr="00C02CAE">
        <w:rPr>
          <w:color w:val="000000"/>
          <w:sz w:val="28"/>
          <w:szCs w:val="28"/>
        </w:rPr>
        <w:t xml:space="preserve"> </w:t>
      </w:r>
      <w:proofErr w:type="spellStart"/>
      <w:r w:rsidRPr="00C02CAE">
        <w:rPr>
          <w:color w:val="000000"/>
          <w:sz w:val="28"/>
          <w:szCs w:val="28"/>
        </w:rPr>
        <w:t>художнього</w:t>
      </w:r>
      <w:proofErr w:type="spellEnd"/>
      <w:r w:rsidRPr="00C02CAE">
        <w:rPr>
          <w:color w:val="000000"/>
          <w:sz w:val="28"/>
          <w:szCs w:val="28"/>
        </w:rPr>
        <w:t xml:space="preserve"> смаку</w:t>
      </w:r>
      <w:r>
        <w:rPr>
          <w:rStyle w:val="apple-converted-space"/>
          <w:rFonts w:eastAsia="Calibri"/>
          <w:color w:val="000000"/>
          <w:sz w:val="28"/>
          <w:szCs w:val="28"/>
          <w:lang w:val="uk-UA"/>
        </w:rPr>
        <w:t xml:space="preserve"> </w:t>
      </w:r>
      <w:r w:rsidRPr="00C02CAE">
        <w:rPr>
          <w:color w:val="000000"/>
          <w:sz w:val="28"/>
          <w:szCs w:val="28"/>
        </w:rPr>
        <w:t xml:space="preserve">у </w:t>
      </w:r>
      <w:proofErr w:type="spellStart"/>
      <w:r w:rsidRPr="00C02CAE">
        <w:rPr>
          <w:color w:val="000000"/>
          <w:sz w:val="28"/>
          <w:szCs w:val="28"/>
        </w:rPr>
        <w:t>дітей</w:t>
      </w:r>
      <w:proofErr w:type="spellEnd"/>
      <w:r w:rsidRPr="00C02CAE">
        <w:rPr>
          <w:color w:val="000000"/>
          <w:sz w:val="28"/>
          <w:szCs w:val="28"/>
        </w:rPr>
        <w:t>.</w:t>
      </w:r>
      <w:r>
        <w:rPr>
          <w:rStyle w:val="apple-converted-space"/>
          <w:rFonts w:eastAsia="Calibri"/>
          <w:color w:val="000000"/>
          <w:sz w:val="28"/>
          <w:szCs w:val="28"/>
          <w:lang w:val="uk-UA"/>
        </w:rPr>
        <w:t xml:space="preserve"> </w:t>
      </w:r>
      <w:r w:rsidRPr="00C02CAE">
        <w:rPr>
          <w:color w:val="000000"/>
          <w:sz w:val="28"/>
          <w:szCs w:val="28"/>
          <w:lang w:val="uk-UA"/>
        </w:rPr>
        <w:t xml:space="preserve">Знайомство </w:t>
      </w:r>
      <w:r>
        <w:rPr>
          <w:color w:val="000000"/>
          <w:sz w:val="28"/>
          <w:szCs w:val="28"/>
          <w:lang w:val="uk-UA"/>
        </w:rPr>
        <w:t xml:space="preserve">вихованцями </w:t>
      </w:r>
      <w:r w:rsidRPr="00C02CAE">
        <w:rPr>
          <w:color w:val="000000"/>
          <w:sz w:val="28"/>
          <w:szCs w:val="28"/>
          <w:lang w:val="uk-UA"/>
        </w:rPr>
        <w:t>з декоративною образністю,</w:t>
      </w:r>
      <w:r>
        <w:rPr>
          <w:rStyle w:val="apple-converted-space"/>
          <w:rFonts w:eastAsia="Calibri"/>
          <w:color w:val="000000"/>
          <w:sz w:val="28"/>
          <w:szCs w:val="28"/>
          <w:lang w:val="uk-UA"/>
        </w:rPr>
        <w:t xml:space="preserve"> </w:t>
      </w:r>
      <w:r w:rsidRPr="00C02CAE">
        <w:rPr>
          <w:color w:val="000000"/>
          <w:sz w:val="28"/>
          <w:szCs w:val="28"/>
          <w:lang w:val="uk-UA"/>
        </w:rPr>
        <w:t>особливо у творчості народних майстрів, сприяє розвитку у них естетичного відношення до дійсності.</w:t>
      </w:r>
      <w:r>
        <w:rPr>
          <w:color w:val="000000"/>
          <w:sz w:val="28"/>
          <w:szCs w:val="28"/>
          <w:lang w:val="uk-UA"/>
        </w:rPr>
        <w:t xml:space="preserve"> </w:t>
      </w:r>
      <w:r w:rsidRPr="00C02CAE">
        <w:rPr>
          <w:color w:val="000000"/>
          <w:sz w:val="28"/>
          <w:szCs w:val="28"/>
          <w:lang w:val="uk-UA"/>
        </w:rPr>
        <w:t xml:space="preserve">Педагогічна цінність пізнання декоративно-ужиткового мистецтва пояснюється наступними важливими причинами: твори цих видів мистецтва дозволяють виховувати у </w:t>
      </w:r>
      <w:r>
        <w:rPr>
          <w:color w:val="000000"/>
          <w:sz w:val="28"/>
          <w:szCs w:val="28"/>
          <w:lang w:val="uk-UA"/>
        </w:rPr>
        <w:t xml:space="preserve">дітей </w:t>
      </w:r>
      <w:r w:rsidRPr="00C02CAE">
        <w:rPr>
          <w:color w:val="000000"/>
          <w:sz w:val="28"/>
          <w:szCs w:val="28"/>
          <w:lang w:val="uk-UA"/>
        </w:rPr>
        <w:t>певну культуру сприйняття матеріального світу, сприяють формуванню естетичного відношення до дійсності, допомагають глибше пізнати художньо-виразні засоби інших видів зображувального мистецтва.</w:t>
      </w:r>
    </w:p>
    <w:p w:rsidR="00F9663A" w:rsidRPr="005E65AA" w:rsidRDefault="00F9663A" w:rsidP="00F9663A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Можна зробити висновок,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що декоративно-ужиткове мистецтво грає важливу роль у розвитку дитини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: її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творчих здібностей, 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технічних навичок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иховання інтересу до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креативн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ої діяльності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і, 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взагалі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у становленні дитини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як особистості. </w:t>
      </w:r>
      <w:proofErr w:type="spellStart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важливо</w:t>
      </w:r>
      <w:proofErr w:type="spell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правильно </w:t>
      </w:r>
      <w:proofErr w:type="spellStart"/>
      <w:proofErr w:type="gramStart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ідійти</w:t>
      </w:r>
      <w:proofErr w:type="spell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цього</w:t>
      </w:r>
      <w:proofErr w:type="spell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процесу</w:t>
      </w:r>
      <w:proofErr w:type="spellEnd"/>
      <w:r w:rsidRPr="00C02C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5E65AA">
        <w:rPr>
          <w:color w:val="000000"/>
          <w:sz w:val="36"/>
          <w:szCs w:val="36"/>
          <w:shd w:val="clear" w:color="auto" w:fill="FFFFFF"/>
        </w:rPr>
        <w:t xml:space="preserve"> 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proofErr w:type="gram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ірте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талант і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творчі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сили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кожного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вихова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нця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!»,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ці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слова одного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найкращи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педагогічних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діячів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сучасності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Олександровича</w:t>
      </w:r>
      <w:proofErr w:type="spellEnd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E65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Сухомлинського</w:t>
      </w:r>
      <w:proofErr w:type="spellEnd"/>
    </w:p>
    <w:p w:rsidR="00F9663A" w:rsidRDefault="00F9663A" w:rsidP="00F9663A">
      <w:pPr>
        <w:spacing w:after="0" w:line="360" w:lineRule="auto"/>
        <w:rPr>
          <w:rStyle w:val="apple-converted-space"/>
          <w:color w:val="000000"/>
          <w:sz w:val="36"/>
          <w:szCs w:val="36"/>
          <w:shd w:val="clear" w:color="auto" w:fill="FFFFFF"/>
          <w:lang w:val="uk-UA"/>
        </w:rPr>
      </w:pPr>
    </w:p>
    <w:p w:rsidR="00F9663A" w:rsidRPr="0035422F" w:rsidRDefault="00F9663A" w:rsidP="00F96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5422F">
        <w:rPr>
          <w:rFonts w:ascii="Times New Roman" w:hAnsi="Times New Roman"/>
          <w:b/>
          <w:sz w:val="28"/>
          <w:szCs w:val="28"/>
          <w:lang w:val="uk-UA"/>
        </w:rPr>
        <w:lastRenderedPageBreak/>
        <w:t>ДЖЕРЕЛА</w:t>
      </w:r>
    </w:p>
    <w:p w:rsidR="00F9663A" w:rsidRDefault="00F9663A" w:rsidP="00F9663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1. </w:t>
      </w:r>
      <w:proofErr w:type="spellStart"/>
      <w:r w:rsidRPr="00157FB2">
        <w:rPr>
          <w:color w:val="000000"/>
          <w:sz w:val="28"/>
          <w:szCs w:val="28"/>
          <w:lang w:val="uk-UA"/>
        </w:rPr>
        <w:t>Антонець</w:t>
      </w:r>
      <w:proofErr w:type="spellEnd"/>
      <w:r w:rsidRPr="00157FB2">
        <w:rPr>
          <w:color w:val="000000"/>
          <w:sz w:val="28"/>
          <w:szCs w:val="28"/>
          <w:lang w:val="uk-UA"/>
        </w:rPr>
        <w:t xml:space="preserve"> М.Я. Василь Сухомлинський і гуманістична педагогіка української народної школи. //Педагогіка і психологія, -1977. - №4.</w:t>
      </w:r>
    </w:p>
    <w:p w:rsidR="00F9663A" w:rsidRDefault="00F9663A" w:rsidP="00F9663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</w:t>
      </w:r>
      <w:proofErr w:type="spellStart"/>
      <w:r w:rsidRPr="00157FB2">
        <w:rPr>
          <w:color w:val="000000"/>
          <w:sz w:val="28"/>
          <w:szCs w:val="28"/>
        </w:rPr>
        <w:t>Асилханов</w:t>
      </w:r>
      <w:proofErr w:type="spellEnd"/>
      <w:r w:rsidRPr="00157FB2">
        <w:rPr>
          <w:color w:val="000000"/>
          <w:sz w:val="28"/>
          <w:szCs w:val="28"/>
        </w:rPr>
        <w:t xml:space="preserve"> Е.С</w:t>
      </w:r>
      <w:r>
        <w:rPr>
          <w:color w:val="000000"/>
          <w:sz w:val="28"/>
          <w:szCs w:val="28"/>
          <w:lang w:val="uk-UA"/>
        </w:rPr>
        <w:t xml:space="preserve">. </w:t>
      </w:r>
      <w:r w:rsidRPr="00157FB2">
        <w:rPr>
          <w:color w:val="000000"/>
          <w:sz w:val="28"/>
          <w:szCs w:val="28"/>
        </w:rPr>
        <w:t>Методика</w:t>
      </w:r>
      <w:r w:rsidRPr="00157FB2">
        <w:rPr>
          <w:rStyle w:val="apple-converted-space"/>
          <w:rFonts w:eastAsia="Calibri"/>
          <w:color w:val="000000"/>
          <w:sz w:val="28"/>
          <w:szCs w:val="28"/>
        </w:rPr>
        <w:t> </w:t>
      </w:r>
      <w:proofErr w:type="spellStart"/>
      <w:r w:rsidRPr="00157FB2">
        <w:rPr>
          <w:color w:val="000000"/>
          <w:sz w:val="28"/>
          <w:szCs w:val="28"/>
        </w:rPr>
        <w:t>викладання</w:t>
      </w:r>
      <w:proofErr w:type="spellEnd"/>
      <w:r w:rsidRPr="00157FB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157FB2">
        <w:rPr>
          <w:color w:val="000000"/>
          <w:sz w:val="28"/>
          <w:szCs w:val="28"/>
        </w:rPr>
        <w:t>декоративно-</w:t>
      </w:r>
      <w:proofErr w:type="spellStart"/>
      <w:r w:rsidRPr="00157FB2">
        <w:rPr>
          <w:color w:val="000000"/>
          <w:sz w:val="28"/>
          <w:szCs w:val="28"/>
        </w:rPr>
        <w:t>ужиткового</w:t>
      </w:r>
      <w:proofErr w:type="spellEnd"/>
      <w:r w:rsidRPr="00157FB2">
        <w:rPr>
          <w:color w:val="000000"/>
          <w:sz w:val="28"/>
          <w:szCs w:val="28"/>
        </w:rPr>
        <w:t xml:space="preserve"> </w:t>
      </w:r>
      <w:proofErr w:type="spellStart"/>
      <w:r w:rsidRPr="00157FB2">
        <w:rPr>
          <w:color w:val="000000"/>
          <w:sz w:val="28"/>
          <w:szCs w:val="28"/>
        </w:rPr>
        <w:t>мистецтва</w:t>
      </w:r>
      <w:proofErr w:type="spellEnd"/>
      <w:r w:rsidRPr="00157FB2">
        <w:rPr>
          <w:color w:val="000000"/>
          <w:sz w:val="28"/>
          <w:szCs w:val="28"/>
        </w:rPr>
        <w:t>. - Семипалатинск: СПИ, 2000. - 121 с., 376с.</w:t>
      </w:r>
    </w:p>
    <w:p w:rsidR="00F9663A" w:rsidRPr="00BD5CE2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iCs/>
          <w:sz w:val="28"/>
          <w:szCs w:val="28"/>
          <w:lang w:val="uk-UA" w:eastAsia="uk-UA"/>
        </w:rPr>
        <w:t>3.</w:t>
      </w:r>
      <w:r w:rsidRPr="00BD5CE2">
        <w:rPr>
          <w:rFonts w:ascii="Times New Roman" w:hAnsi="Times New Roman"/>
          <w:sz w:val="28"/>
          <w:szCs w:val="28"/>
          <w:lang w:eastAsia="uk-UA"/>
        </w:rPr>
        <w:t xml:space="preserve"> Василь </w:t>
      </w:r>
      <w:proofErr w:type="spellStart"/>
      <w:r w:rsidRPr="00BD5CE2">
        <w:rPr>
          <w:rFonts w:ascii="Times New Roman" w:hAnsi="Times New Roman"/>
          <w:sz w:val="28"/>
          <w:szCs w:val="28"/>
          <w:lang w:eastAsia="uk-UA"/>
        </w:rPr>
        <w:t>Скуратівський</w:t>
      </w:r>
      <w:proofErr w:type="spellEnd"/>
      <w:proofErr w:type="gramStart"/>
      <w:r w:rsidRPr="00BD5CE2">
        <w:rPr>
          <w:rFonts w:ascii="Times New Roman" w:hAnsi="Times New Roman"/>
          <w:sz w:val="28"/>
          <w:szCs w:val="28"/>
          <w:lang w:eastAsia="uk-UA"/>
        </w:rPr>
        <w:t>.-</w:t>
      </w:r>
      <w:proofErr w:type="spellStart"/>
      <w:proofErr w:type="gramEnd"/>
      <w:r w:rsidRPr="00BD5CE2">
        <w:rPr>
          <w:rFonts w:ascii="Times New Roman" w:hAnsi="Times New Roman"/>
          <w:sz w:val="28"/>
          <w:szCs w:val="28"/>
          <w:lang w:eastAsia="uk-UA"/>
        </w:rPr>
        <w:t>Київ</w:t>
      </w:r>
      <w:proofErr w:type="spellEnd"/>
      <w:r w:rsidRPr="00BD5CE2">
        <w:rPr>
          <w:rFonts w:ascii="Times New Roman" w:hAnsi="Times New Roman"/>
          <w:sz w:val="28"/>
          <w:szCs w:val="28"/>
          <w:lang w:eastAsia="uk-UA"/>
        </w:rPr>
        <w:t>: Веселка, 1996</w:t>
      </w:r>
    </w:p>
    <w:p w:rsidR="00F9663A" w:rsidRPr="00BD5CE2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>4</w:t>
      </w:r>
      <w:r w:rsidRPr="00BD5CE2">
        <w:rPr>
          <w:rFonts w:ascii="Times New Roman" w:hAnsi="Times New Roman"/>
          <w:sz w:val="28"/>
          <w:szCs w:val="28"/>
          <w:lang w:eastAsia="uk-UA"/>
        </w:rPr>
        <w:t xml:space="preserve">. </w:t>
      </w:r>
      <w:proofErr w:type="spellStart"/>
      <w:r w:rsidRPr="00BD5CE2">
        <w:rPr>
          <w:rFonts w:ascii="Times New Roman" w:hAnsi="Times New Roman"/>
          <w:sz w:val="28"/>
          <w:szCs w:val="28"/>
          <w:lang w:eastAsia="uk-UA"/>
        </w:rPr>
        <w:t>Кудріна</w:t>
      </w:r>
      <w:proofErr w:type="spellEnd"/>
      <w:r w:rsidRPr="00BD5CE2">
        <w:rPr>
          <w:rFonts w:ascii="Times New Roman" w:hAnsi="Times New Roman"/>
          <w:sz w:val="28"/>
          <w:szCs w:val="28"/>
          <w:lang w:eastAsia="uk-UA"/>
        </w:rPr>
        <w:t xml:space="preserve"> Л.М. </w:t>
      </w:r>
      <w:proofErr w:type="spellStart"/>
      <w:r w:rsidRPr="00BD5CE2">
        <w:rPr>
          <w:rFonts w:ascii="Times New Roman" w:hAnsi="Times New Roman"/>
          <w:sz w:val="28"/>
          <w:szCs w:val="28"/>
          <w:lang w:eastAsia="uk-UA"/>
        </w:rPr>
        <w:t>Від</w:t>
      </w:r>
      <w:proofErr w:type="spellEnd"/>
      <w:r w:rsidRPr="00BD5CE2">
        <w:rPr>
          <w:rFonts w:ascii="Times New Roman" w:hAnsi="Times New Roman"/>
          <w:sz w:val="28"/>
          <w:szCs w:val="28"/>
          <w:lang w:eastAsia="uk-UA"/>
        </w:rPr>
        <w:t xml:space="preserve"> роду до </w:t>
      </w:r>
      <w:proofErr w:type="spellStart"/>
      <w:r w:rsidRPr="00BD5CE2">
        <w:rPr>
          <w:rFonts w:ascii="Times New Roman" w:hAnsi="Times New Roman"/>
          <w:sz w:val="28"/>
          <w:szCs w:val="28"/>
          <w:lang w:eastAsia="uk-UA"/>
        </w:rPr>
        <w:t>роду</w:t>
      </w:r>
      <w:proofErr w:type="gramStart"/>
      <w:r w:rsidRPr="00BD5CE2">
        <w:rPr>
          <w:rFonts w:ascii="Times New Roman" w:hAnsi="Times New Roman"/>
          <w:sz w:val="28"/>
          <w:szCs w:val="28"/>
          <w:lang w:eastAsia="uk-UA"/>
        </w:rPr>
        <w:t>.Н</w:t>
      </w:r>
      <w:proofErr w:type="gramEnd"/>
      <w:r w:rsidRPr="00BD5CE2">
        <w:rPr>
          <w:rFonts w:ascii="Times New Roman" w:hAnsi="Times New Roman"/>
          <w:sz w:val="28"/>
          <w:szCs w:val="28"/>
          <w:lang w:eastAsia="uk-UA"/>
        </w:rPr>
        <w:t>ародознавство</w:t>
      </w:r>
      <w:proofErr w:type="spellEnd"/>
      <w:r w:rsidRPr="00BD5CE2">
        <w:rPr>
          <w:rFonts w:ascii="Times New Roman" w:hAnsi="Times New Roman"/>
          <w:sz w:val="28"/>
          <w:szCs w:val="28"/>
          <w:lang w:eastAsia="uk-UA"/>
        </w:rPr>
        <w:t xml:space="preserve">. - </w:t>
      </w:r>
      <w:proofErr w:type="spellStart"/>
      <w:r w:rsidRPr="00BD5CE2">
        <w:rPr>
          <w:rFonts w:ascii="Times New Roman" w:hAnsi="Times New Roman"/>
          <w:sz w:val="28"/>
          <w:szCs w:val="28"/>
          <w:lang w:eastAsia="uk-UA"/>
        </w:rPr>
        <w:t>Харків</w:t>
      </w:r>
      <w:proofErr w:type="gramStart"/>
      <w:r w:rsidRPr="00BD5CE2">
        <w:rPr>
          <w:rFonts w:ascii="Times New Roman" w:hAnsi="Times New Roman"/>
          <w:sz w:val="28"/>
          <w:szCs w:val="28"/>
          <w:lang w:eastAsia="uk-UA"/>
        </w:rPr>
        <w:t>:Т</w:t>
      </w:r>
      <w:proofErr w:type="gramEnd"/>
      <w:r w:rsidRPr="00BD5CE2">
        <w:rPr>
          <w:rFonts w:ascii="Times New Roman" w:hAnsi="Times New Roman"/>
          <w:sz w:val="28"/>
          <w:szCs w:val="28"/>
          <w:lang w:eastAsia="uk-UA"/>
        </w:rPr>
        <w:t>орсінг</w:t>
      </w:r>
      <w:proofErr w:type="spellEnd"/>
      <w:r w:rsidRPr="00BD5CE2">
        <w:rPr>
          <w:rFonts w:ascii="Times New Roman" w:hAnsi="Times New Roman"/>
          <w:sz w:val="28"/>
          <w:szCs w:val="28"/>
          <w:lang w:eastAsia="uk-UA"/>
        </w:rPr>
        <w:t>, 2002</w:t>
      </w:r>
    </w:p>
    <w:p w:rsidR="00F9663A" w:rsidRPr="00157FB2" w:rsidRDefault="00F9663A" w:rsidP="00F9663A">
      <w:pPr>
        <w:pStyle w:val="a9"/>
        <w:spacing w:before="240" w:after="240" w:line="240" w:lineRule="auto"/>
        <w:ind w:left="0" w:righ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Pr="00157FB2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75" w:history="1"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 w:eastAsia="uk-UA"/>
          </w:rPr>
          <w:t>http</w:t>
        </w:r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 w:eastAsia="uk-UA"/>
          </w:rPr>
          <w:t>://</w:t>
        </w:r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 w:eastAsia="uk-UA"/>
          </w:rPr>
          <w:t>www</w:t>
        </w:r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 w:eastAsia="uk-UA"/>
          </w:rPr>
          <w:t>.</w:t>
        </w:r>
        <w:proofErr w:type="spellStart"/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 w:eastAsia="uk-UA"/>
          </w:rPr>
          <w:t>rukodel</w:t>
        </w:r>
        <w:proofErr w:type="spellEnd"/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 w:eastAsia="uk-UA"/>
          </w:rPr>
          <w:t>.</w:t>
        </w:r>
        <w:proofErr w:type="spellStart"/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 w:eastAsia="uk-UA"/>
          </w:rPr>
          <w:t>tv</w:t>
        </w:r>
        <w:proofErr w:type="spellEnd"/>
        <w:r w:rsidRPr="00A05336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uk-UA" w:eastAsia="uk-UA"/>
          </w:rPr>
          <w:t>7</w:t>
        </w:r>
      </w:hyperlink>
    </w:p>
    <w:p w:rsidR="00F9663A" w:rsidRPr="00157FB2" w:rsidRDefault="00F9663A" w:rsidP="00F9663A">
      <w:pPr>
        <w:tabs>
          <w:tab w:val="left" w:pos="3672"/>
        </w:tabs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157FB2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5CE2">
        <w:rPr>
          <w:rFonts w:ascii="Times New Roman" w:hAnsi="Times New Roman"/>
          <w:sz w:val="28"/>
          <w:szCs w:val="28"/>
          <w:lang w:val="en-US"/>
        </w:rPr>
        <w:t>http</w:t>
      </w:r>
      <w:r w:rsidRPr="00157FB2">
        <w:rPr>
          <w:rFonts w:ascii="Times New Roman" w:hAnsi="Times New Roman"/>
          <w:sz w:val="28"/>
          <w:szCs w:val="28"/>
          <w:lang w:val="uk-UA"/>
        </w:rPr>
        <w:t>://</w:t>
      </w:r>
      <w:proofErr w:type="spellStart"/>
      <w:r w:rsidRPr="00BD5CE2">
        <w:rPr>
          <w:rFonts w:ascii="Times New Roman" w:hAnsi="Times New Roman"/>
          <w:sz w:val="28"/>
          <w:szCs w:val="28"/>
          <w:lang w:val="en-US"/>
        </w:rPr>
        <w:t>proridne</w:t>
      </w:r>
      <w:proofErr w:type="spellEnd"/>
      <w:r w:rsidRPr="00157FB2">
        <w:rPr>
          <w:rFonts w:ascii="Times New Roman" w:hAnsi="Times New Roman"/>
          <w:sz w:val="28"/>
          <w:szCs w:val="28"/>
          <w:lang w:val="uk-UA"/>
        </w:rPr>
        <w:t>.</w:t>
      </w:r>
      <w:r w:rsidRPr="00BD5CE2">
        <w:rPr>
          <w:rFonts w:ascii="Times New Roman" w:hAnsi="Times New Roman"/>
          <w:sz w:val="28"/>
          <w:szCs w:val="28"/>
          <w:lang w:val="en-US"/>
        </w:rPr>
        <w:t>org</w:t>
      </w: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Pr="00396A10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BD5CE2">
        <w:rPr>
          <w:rFonts w:ascii="Times New Roman" w:hAnsi="Times New Roman"/>
          <w:sz w:val="28"/>
          <w:szCs w:val="28"/>
          <w:lang w:val="en-US"/>
        </w:rPr>
        <w:t>http</w:t>
      </w:r>
      <w:proofErr w:type="gramEnd"/>
      <w:r w:rsidRPr="00396A10">
        <w:rPr>
          <w:rFonts w:ascii="Times New Roman" w:hAnsi="Times New Roman"/>
          <w:sz w:val="28"/>
          <w:szCs w:val="28"/>
          <w:lang w:val="uk-UA"/>
        </w:rPr>
        <w:t>: //</w:t>
      </w:r>
      <w:proofErr w:type="spellStart"/>
      <w:r w:rsidRPr="00BD5CE2">
        <w:rPr>
          <w:rFonts w:ascii="Times New Roman" w:hAnsi="Times New Roman"/>
          <w:sz w:val="28"/>
          <w:szCs w:val="28"/>
          <w:lang w:val="en-US"/>
        </w:rPr>
        <w:t>livemaster</w:t>
      </w:r>
      <w:proofErr w:type="spellEnd"/>
      <w:r w:rsidRPr="00396A10">
        <w:rPr>
          <w:rFonts w:ascii="Times New Roman" w:hAnsi="Times New Roman"/>
          <w:sz w:val="28"/>
          <w:szCs w:val="28"/>
          <w:lang w:val="uk-UA"/>
        </w:rPr>
        <w:t>.</w:t>
      </w:r>
      <w:proofErr w:type="spellStart"/>
      <w:r w:rsidRPr="00BD5CE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63A" w:rsidRDefault="00F9663A" w:rsidP="00F9663A">
      <w:pPr>
        <w:spacing w:before="240" w:after="240" w:line="240" w:lineRule="auto"/>
        <w:ind w:righ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05336" w:rsidRDefault="00F9663A" w:rsidP="00A05336">
      <w:pPr>
        <w:spacing w:before="240" w:after="240" w:line="240" w:lineRule="auto"/>
        <w:ind w:right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E094D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A05336" w:rsidRPr="003744DC" w:rsidRDefault="00A05336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>Вступ………………………………………………………………………3</w:t>
      </w:r>
    </w:p>
    <w:p w:rsidR="00A05336" w:rsidRPr="003744DC" w:rsidRDefault="00A05336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 xml:space="preserve">Майстер-клас зі створення гравюри в техніці </w:t>
      </w:r>
      <w:proofErr w:type="spellStart"/>
      <w:r w:rsidRPr="003744DC">
        <w:rPr>
          <w:rFonts w:ascii="Times New Roman" w:hAnsi="Times New Roman"/>
          <w:sz w:val="28"/>
          <w:szCs w:val="28"/>
          <w:lang w:val="uk-UA"/>
        </w:rPr>
        <w:t>граттографії</w:t>
      </w:r>
      <w:proofErr w:type="spellEnd"/>
      <w:r w:rsidRPr="003744DC">
        <w:rPr>
          <w:rFonts w:ascii="Times New Roman" w:hAnsi="Times New Roman"/>
          <w:sz w:val="28"/>
          <w:szCs w:val="28"/>
          <w:lang w:val="uk-UA"/>
        </w:rPr>
        <w:t>………</w:t>
      </w:r>
      <w:r w:rsidR="003744DC">
        <w:rPr>
          <w:rFonts w:ascii="Times New Roman" w:hAnsi="Times New Roman"/>
          <w:sz w:val="28"/>
          <w:szCs w:val="28"/>
          <w:lang w:val="uk-UA"/>
        </w:rPr>
        <w:t>…...</w:t>
      </w:r>
      <w:r w:rsidRPr="003744DC">
        <w:rPr>
          <w:rFonts w:ascii="Times New Roman" w:hAnsi="Times New Roman"/>
          <w:sz w:val="28"/>
          <w:szCs w:val="28"/>
          <w:lang w:val="uk-UA"/>
        </w:rPr>
        <w:t>5</w:t>
      </w:r>
    </w:p>
    <w:p w:rsidR="00E42D0A" w:rsidRDefault="00A05336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 xml:space="preserve">Майстер-клас «Троянда – символ урочистої краси, </w:t>
      </w:r>
      <w:r w:rsidR="00E42D0A">
        <w:rPr>
          <w:rFonts w:ascii="Times New Roman" w:hAnsi="Times New Roman"/>
          <w:sz w:val="28"/>
          <w:szCs w:val="28"/>
          <w:lang w:val="uk-UA"/>
        </w:rPr>
        <w:t>о</w:t>
      </w:r>
      <w:r w:rsidR="003744DC">
        <w:rPr>
          <w:rFonts w:ascii="Times New Roman" w:hAnsi="Times New Roman"/>
          <w:sz w:val="28"/>
          <w:szCs w:val="28"/>
          <w:lang w:val="uk-UA"/>
        </w:rPr>
        <w:t>собливої</w:t>
      </w:r>
      <w:r w:rsidR="00E42D0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744D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42D0A" w:rsidRDefault="009E08E1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й величної врод</w:t>
      </w:r>
      <w:r w:rsidR="003744DC">
        <w:rPr>
          <w:rFonts w:ascii="Times New Roman" w:hAnsi="Times New Roman"/>
          <w:sz w:val="28"/>
          <w:szCs w:val="28"/>
          <w:lang w:val="uk-UA"/>
        </w:rPr>
        <w:t>и………………………………………</w:t>
      </w:r>
      <w:r w:rsidR="00E42D0A">
        <w:rPr>
          <w:rFonts w:ascii="Times New Roman" w:hAnsi="Times New Roman"/>
          <w:sz w:val="28"/>
          <w:szCs w:val="28"/>
          <w:lang w:val="uk-UA"/>
        </w:rPr>
        <w:t>………………</w:t>
      </w:r>
      <w:r>
        <w:rPr>
          <w:rFonts w:ascii="Times New Roman" w:hAnsi="Times New Roman"/>
          <w:sz w:val="28"/>
          <w:szCs w:val="28"/>
          <w:lang w:val="uk-UA"/>
        </w:rPr>
        <w:t>....</w:t>
      </w:r>
      <w:r w:rsidR="00E42D0A">
        <w:rPr>
          <w:rFonts w:ascii="Times New Roman" w:hAnsi="Times New Roman"/>
          <w:sz w:val="28"/>
          <w:szCs w:val="28"/>
          <w:lang w:val="uk-UA"/>
        </w:rPr>
        <w:t>13</w:t>
      </w:r>
    </w:p>
    <w:p w:rsidR="003744DC" w:rsidRPr="003744DC" w:rsidRDefault="003744DC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>Майстер-клас з виготовлення квітки-</w:t>
      </w:r>
      <w:proofErr w:type="spellStart"/>
      <w:r w:rsidRPr="003744DC">
        <w:rPr>
          <w:rFonts w:ascii="Times New Roman" w:hAnsi="Times New Roman"/>
          <w:sz w:val="28"/>
          <w:szCs w:val="28"/>
          <w:lang w:val="uk-UA"/>
        </w:rPr>
        <w:t>підхватки</w:t>
      </w:r>
      <w:proofErr w:type="spellEnd"/>
      <w:r w:rsidRPr="003744DC">
        <w:rPr>
          <w:rFonts w:ascii="Times New Roman" w:hAnsi="Times New Roman"/>
          <w:sz w:val="28"/>
          <w:szCs w:val="28"/>
          <w:lang w:val="uk-UA"/>
        </w:rPr>
        <w:t xml:space="preserve"> для штор………</w:t>
      </w:r>
      <w:r w:rsidR="00E42D0A">
        <w:rPr>
          <w:rFonts w:ascii="Times New Roman" w:hAnsi="Times New Roman"/>
          <w:sz w:val="28"/>
          <w:szCs w:val="28"/>
          <w:lang w:val="uk-UA"/>
        </w:rPr>
        <w:t>…...</w:t>
      </w:r>
      <w:r w:rsidR="00F077A0">
        <w:rPr>
          <w:rFonts w:ascii="Times New Roman" w:hAnsi="Times New Roman"/>
          <w:sz w:val="28"/>
          <w:szCs w:val="28"/>
          <w:lang w:val="uk-UA"/>
        </w:rPr>
        <w:t>.</w:t>
      </w:r>
      <w:r w:rsidRPr="003744DC">
        <w:rPr>
          <w:rFonts w:ascii="Times New Roman" w:hAnsi="Times New Roman"/>
          <w:sz w:val="28"/>
          <w:szCs w:val="28"/>
          <w:lang w:val="uk-UA"/>
        </w:rPr>
        <w:t>24</w:t>
      </w:r>
    </w:p>
    <w:p w:rsidR="003744DC" w:rsidRPr="003744DC" w:rsidRDefault="003744DC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>Висновки………………………………………………………………...</w:t>
      </w:r>
      <w:r w:rsidR="00F077A0">
        <w:rPr>
          <w:rFonts w:ascii="Times New Roman" w:hAnsi="Times New Roman"/>
          <w:sz w:val="28"/>
          <w:szCs w:val="28"/>
          <w:lang w:val="uk-UA"/>
        </w:rPr>
        <w:t>.</w:t>
      </w:r>
      <w:r w:rsidRPr="003744DC">
        <w:rPr>
          <w:rFonts w:ascii="Times New Roman" w:hAnsi="Times New Roman"/>
          <w:sz w:val="28"/>
          <w:szCs w:val="28"/>
          <w:lang w:val="uk-UA"/>
        </w:rPr>
        <w:t>42</w:t>
      </w:r>
    </w:p>
    <w:p w:rsidR="003744DC" w:rsidRPr="003744DC" w:rsidRDefault="003744DC" w:rsidP="00A05336">
      <w:pPr>
        <w:spacing w:before="240" w:after="240" w:line="240" w:lineRule="auto"/>
        <w:ind w:right="284"/>
        <w:rPr>
          <w:rFonts w:ascii="Times New Roman" w:hAnsi="Times New Roman"/>
          <w:sz w:val="28"/>
          <w:szCs w:val="28"/>
          <w:lang w:val="uk-UA"/>
        </w:rPr>
      </w:pPr>
      <w:r w:rsidRPr="003744DC">
        <w:rPr>
          <w:rFonts w:ascii="Times New Roman" w:hAnsi="Times New Roman"/>
          <w:sz w:val="28"/>
          <w:szCs w:val="28"/>
          <w:lang w:val="uk-UA"/>
        </w:rPr>
        <w:t>Джерела………………………………………………………………….</w:t>
      </w:r>
      <w:r w:rsidR="00F077A0">
        <w:rPr>
          <w:rFonts w:ascii="Times New Roman" w:hAnsi="Times New Roman"/>
          <w:sz w:val="28"/>
          <w:szCs w:val="28"/>
          <w:lang w:val="uk-UA"/>
        </w:rPr>
        <w:t>.</w:t>
      </w:r>
      <w:r w:rsidRPr="003744DC">
        <w:rPr>
          <w:rFonts w:ascii="Times New Roman" w:hAnsi="Times New Roman"/>
          <w:sz w:val="28"/>
          <w:szCs w:val="28"/>
          <w:lang w:val="uk-UA"/>
        </w:rPr>
        <w:t>43</w:t>
      </w:r>
    </w:p>
    <w:p w:rsidR="003C66A5" w:rsidRPr="003744DC" w:rsidRDefault="003C66A5" w:rsidP="00A05336">
      <w:pPr>
        <w:tabs>
          <w:tab w:val="left" w:pos="8789"/>
        </w:tabs>
      </w:pPr>
    </w:p>
    <w:sectPr w:rsidR="003C66A5" w:rsidRPr="003744DC" w:rsidSect="00DE518E">
      <w:footerReference w:type="default" r:id="rId76"/>
      <w:pgSz w:w="11906" w:h="16838"/>
      <w:pgMar w:top="1418" w:right="1134" w:bottom="1418" w:left="1701" w:header="709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75C" w:rsidRDefault="0090775C" w:rsidP="00543902">
      <w:pPr>
        <w:spacing w:after="0" w:line="240" w:lineRule="auto"/>
      </w:pPr>
      <w:r>
        <w:separator/>
      </w:r>
    </w:p>
  </w:endnote>
  <w:endnote w:type="continuationSeparator" w:id="0">
    <w:p w:rsidR="0090775C" w:rsidRDefault="0090775C" w:rsidP="0054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4DC" w:rsidRDefault="003744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75C" w:rsidRDefault="0090775C" w:rsidP="00543902">
      <w:pPr>
        <w:spacing w:after="0" w:line="240" w:lineRule="auto"/>
      </w:pPr>
      <w:r>
        <w:separator/>
      </w:r>
    </w:p>
  </w:footnote>
  <w:footnote w:type="continuationSeparator" w:id="0">
    <w:p w:rsidR="0090775C" w:rsidRDefault="0090775C" w:rsidP="00543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156"/>
    <w:multiLevelType w:val="hybridMultilevel"/>
    <w:tmpl w:val="A284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5756C"/>
    <w:multiLevelType w:val="hybridMultilevel"/>
    <w:tmpl w:val="05ECA354"/>
    <w:lvl w:ilvl="0" w:tplc="5F3015F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D372A0F"/>
    <w:multiLevelType w:val="multilevel"/>
    <w:tmpl w:val="633ECE2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3">
    <w:nsid w:val="115D6297"/>
    <w:multiLevelType w:val="multilevel"/>
    <w:tmpl w:val="043A9E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20B0F"/>
    <w:multiLevelType w:val="hybridMultilevel"/>
    <w:tmpl w:val="B21EDC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844C2"/>
    <w:multiLevelType w:val="hybridMultilevel"/>
    <w:tmpl w:val="FDCE72B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C3197"/>
    <w:multiLevelType w:val="hybridMultilevel"/>
    <w:tmpl w:val="796CBB8A"/>
    <w:lvl w:ilvl="0" w:tplc="45C2B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31AD24C">
      <w:start w:val="1"/>
      <w:numFmt w:val="decimal"/>
      <w:lvlText w:val="%2)"/>
      <w:lvlJc w:val="left"/>
      <w:pPr>
        <w:ind w:left="2133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1AD2DD5"/>
    <w:multiLevelType w:val="hybridMultilevel"/>
    <w:tmpl w:val="AF8AD6B4"/>
    <w:lvl w:ilvl="0" w:tplc="828461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5C76A9CE">
      <w:start w:val="1"/>
      <w:numFmt w:val="decimal"/>
      <w:lvlText w:val="%2)"/>
      <w:lvlJc w:val="left"/>
      <w:pPr>
        <w:ind w:left="1911" w:hanging="7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366A7B"/>
    <w:multiLevelType w:val="hybridMultilevel"/>
    <w:tmpl w:val="71BE17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1622C"/>
    <w:multiLevelType w:val="hybridMultilevel"/>
    <w:tmpl w:val="051C6EC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678607A"/>
    <w:multiLevelType w:val="hybridMultilevel"/>
    <w:tmpl w:val="67A24F42"/>
    <w:lvl w:ilvl="0" w:tplc="2794DA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37D59"/>
    <w:multiLevelType w:val="hybridMultilevel"/>
    <w:tmpl w:val="275EB8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C76A9CE">
      <w:start w:val="1"/>
      <w:numFmt w:val="decimal"/>
      <w:lvlText w:val="%2)"/>
      <w:lvlJc w:val="left"/>
      <w:pPr>
        <w:ind w:left="1911" w:hanging="7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DE66029"/>
    <w:multiLevelType w:val="hybridMultilevel"/>
    <w:tmpl w:val="96721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30EB0"/>
    <w:multiLevelType w:val="multilevel"/>
    <w:tmpl w:val="509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451337"/>
    <w:multiLevelType w:val="multilevel"/>
    <w:tmpl w:val="EB3CE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  <w:sz w:val="3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CB320E"/>
    <w:multiLevelType w:val="hybridMultilevel"/>
    <w:tmpl w:val="F1563A5E"/>
    <w:lvl w:ilvl="0" w:tplc="AC0A86E2">
      <w:start w:val="2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4B356AB5"/>
    <w:multiLevelType w:val="hybridMultilevel"/>
    <w:tmpl w:val="C2BA1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86072"/>
    <w:multiLevelType w:val="hybridMultilevel"/>
    <w:tmpl w:val="85DE3A7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EF0455"/>
    <w:multiLevelType w:val="hybridMultilevel"/>
    <w:tmpl w:val="DF08EE8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31AD24C">
      <w:start w:val="1"/>
      <w:numFmt w:val="decimal"/>
      <w:lvlText w:val="%2)"/>
      <w:lvlJc w:val="left"/>
      <w:pPr>
        <w:ind w:left="2133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64D62F3"/>
    <w:multiLevelType w:val="multilevel"/>
    <w:tmpl w:val="A85A1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D50433"/>
    <w:multiLevelType w:val="hybridMultilevel"/>
    <w:tmpl w:val="1E2E5262"/>
    <w:lvl w:ilvl="0" w:tplc="894A725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>
    <w:nsid w:val="717026C0"/>
    <w:multiLevelType w:val="hybridMultilevel"/>
    <w:tmpl w:val="05ECA354"/>
    <w:lvl w:ilvl="0" w:tplc="5F3015F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6961CBB"/>
    <w:multiLevelType w:val="hybridMultilevel"/>
    <w:tmpl w:val="B50E78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4"/>
  </w:num>
  <w:num w:numId="5">
    <w:abstractNumId w:val="20"/>
  </w:num>
  <w:num w:numId="6">
    <w:abstractNumId w:val="6"/>
  </w:num>
  <w:num w:numId="7">
    <w:abstractNumId w:val="7"/>
  </w:num>
  <w:num w:numId="8">
    <w:abstractNumId w:val="21"/>
  </w:num>
  <w:num w:numId="9">
    <w:abstractNumId w:val="9"/>
  </w:num>
  <w:num w:numId="10">
    <w:abstractNumId w:val="2"/>
  </w:num>
  <w:num w:numId="11">
    <w:abstractNumId w:val="10"/>
  </w:num>
  <w:num w:numId="12">
    <w:abstractNumId w:val="1"/>
  </w:num>
  <w:num w:numId="13">
    <w:abstractNumId w:val="15"/>
  </w:num>
  <w:num w:numId="14">
    <w:abstractNumId w:val="0"/>
  </w:num>
  <w:num w:numId="15">
    <w:abstractNumId w:val="18"/>
  </w:num>
  <w:num w:numId="16">
    <w:abstractNumId w:val="11"/>
  </w:num>
  <w:num w:numId="17">
    <w:abstractNumId w:val="8"/>
  </w:num>
  <w:num w:numId="18">
    <w:abstractNumId w:val="16"/>
  </w:num>
  <w:num w:numId="19">
    <w:abstractNumId w:val="17"/>
  </w:num>
  <w:num w:numId="20">
    <w:abstractNumId w:val="5"/>
  </w:num>
  <w:num w:numId="21">
    <w:abstractNumId w:val="19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63A"/>
    <w:rsid w:val="002C23FF"/>
    <w:rsid w:val="003744DC"/>
    <w:rsid w:val="00396A10"/>
    <w:rsid w:val="003C66A5"/>
    <w:rsid w:val="004B752B"/>
    <w:rsid w:val="00543902"/>
    <w:rsid w:val="005D0183"/>
    <w:rsid w:val="00786772"/>
    <w:rsid w:val="0090775C"/>
    <w:rsid w:val="00956E7E"/>
    <w:rsid w:val="009E08E1"/>
    <w:rsid w:val="00A05336"/>
    <w:rsid w:val="00B32DCC"/>
    <w:rsid w:val="00BE2608"/>
    <w:rsid w:val="00DE518E"/>
    <w:rsid w:val="00E42D0A"/>
    <w:rsid w:val="00E51DFC"/>
    <w:rsid w:val="00F077A0"/>
    <w:rsid w:val="00F9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63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9663A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663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F9663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9663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63A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663A"/>
    <w:rPr>
      <w:b/>
      <w:bCs/>
    </w:rPr>
  </w:style>
  <w:style w:type="paragraph" w:styleId="a8">
    <w:name w:val="Normal (Web)"/>
    <w:basedOn w:val="a"/>
    <w:uiPriority w:val="99"/>
    <w:unhideWhenUsed/>
    <w:rsid w:val="00F966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F9663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a">
    <w:name w:val="Hyperlink"/>
    <w:basedOn w:val="a0"/>
    <w:uiPriority w:val="99"/>
    <w:unhideWhenUsed/>
    <w:rsid w:val="00F9663A"/>
    <w:rPr>
      <w:color w:val="0000FF"/>
      <w:u w:val="single"/>
    </w:rPr>
  </w:style>
  <w:style w:type="paragraph" w:styleId="ab">
    <w:name w:val="Body Text"/>
    <w:basedOn w:val="a"/>
    <w:link w:val="ac"/>
    <w:unhideWhenUsed/>
    <w:rsid w:val="00F9663A"/>
    <w:pPr>
      <w:spacing w:after="0" w:line="240" w:lineRule="auto"/>
    </w:pPr>
    <w:rPr>
      <w:rFonts w:ascii="Times New Roman" w:eastAsia="Times New Roman" w:hAnsi="Times New Roman"/>
      <w:sz w:val="28"/>
      <w:szCs w:val="24"/>
      <w:lang w:val="uk-UA" w:eastAsia="ru-RU"/>
    </w:rPr>
  </w:style>
  <w:style w:type="character" w:customStyle="1" w:styleId="ac">
    <w:name w:val="Основной текст Знак"/>
    <w:basedOn w:val="a0"/>
    <w:link w:val="ab"/>
    <w:rsid w:val="00F9663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table" w:styleId="ad">
    <w:name w:val="Table Grid"/>
    <w:basedOn w:val="a1"/>
    <w:uiPriority w:val="59"/>
    <w:rsid w:val="00F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semiHidden/>
    <w:unhideWhenUsed/>
    <w:rsid w:val="00F96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9663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9663A"/>
  </w:style>
  <w:style w:type="paragraph" w:styleId="11">
    <w:name w:val="toc 1"/>
    <w:basedOn w:val="a"/>
    <w:next w:val="a"/>
    <w:autoRedefine/>
    <w:uiPriority w:val="39"/>
    <w:rsid w:val="00F9663A"/>
    <w:pPr>
      <w:spacing w:before="120" w:after="120" w:line="240" w:lineRule="auto"/>
    </w:pPr>
    <w:rPr>
      <w:rFonts w:eastAsia="Times New Roman"/>
      <w:b/>
      <w:bCs/>
      <w:cap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uk.wikipedia.org/wiki/%D0%A2%D0%B8%D1%81%D0%BD%D0%B5%D0%BD%D0%BD%D1%8F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hyperlink" Target="https://uk.wikipedia.org/wiki/%D0%9F%D0%BE%D1%81%D1%83%D0%B4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k.wikipedia.org/wiki/%D0%9B%D1%8E%D0%B4%D0%B8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uk.wikipedia.org/wiki/%D0%9B%D0%B8%D1%86%D0%B0%D1%80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uk.wikipedia.org/wiki/%D0%93%D1%80%D0%B0%D0%B2%D1%96%D1%8E%D0%B2%D0%B0%D0%BD%D0%BD%D1%8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hyperlink" Target="http://www.rukodel.tv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44</Pages>
  <Words>5653</Words>
  <Characters>32223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17</cp:revision>
  <cp:lastPrinted>2016-05-04T13:48:00Z</cp:lastPrinted>
  <dcterms:created xsi:type="dcterms:W3CDTF">2016-04-29T06:59:00Z</dcterms:created>
  <dcterms:modified xsi:type="dcterms:W3CDTF">2019-01-25T08:45:00Z</dcterms:modified>
</cp:coreProperties>
</file>